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EE" w:rsidRPr="00946CB4" w:rsidRDefault="00BC46EE" w:rsidP="00BC46EE">
      <w:pPr>
        <w:jc w:val="center"/>
        <w:rPr>
          <w:b/>
        </w:rPr>
      </w:pPr>
      <w:r w:rsidRPr="00946CB4">
        <w:rPr>
          <w:b/>
        </w:rPr>
        <w:t>GAZI UNIVERSITY</w:t>
      </w:r>
    </w:p>
    <w:p w:rsidR="00BC46EE" w:rsidRPr="00946CB4" w:rsidRDefault="00BC46EE" w:rsidP="00BC46EE">
      <w:pPr>
        <w:jc w:val="center"/>
        <w:rPr>
          <w:b/>
        </w:rPr>
      </w:pPr>
      <w:r w:rsidRPr="00946CB4">
        <w:rPr>
          <w:b/>
        </w:rPr>
        <w:t>KA107 (</w:t>
      </w:r>
      <w:proofErr w:type="spellStart"/>
      <w:r w:rsidRPr="00946CB4">
        <w:rPr>
          <w:b/>
        </w:rPr>
        <w:t>Credit</w:t>
      </w:r>
      <w:proofErr w:type="spellEnd"/>
      <w:r w:rsidRPr="00946CB4">
        <w:rPr>
          <w:b/>
        </w:rPr>
        <w:t xml:space="preserve"> </w:t>
      </w:r>
      <w:proofErr w:type="spellStart"/>
      <w:r w:rsidRPr="00946CB4">
        <w:rPr>
          <w:b/>
        </w:rPr>
        <w:t>Mobility</w:t>
      </w:r>
      <w:proofErr w:type="spellEnd"/>
      <w:r w:rsidRPr="00946CB4">
        <w:rPr>
          <w:b/>
        </w:rPr>
        <w:t>)</w:t>
      </w:r>
    </w:p>
    <w:p w:rsidR="00023788" w:rsidRPr="00946CB4" w:rsidRDefault="00BC46EE" w:rsidP="00BC46EE">
      <w:pPr>
        <w:jc w:val="center"/>
        <w:rPr>
          <w:b/>
        </w:rPr>
      </w:pPr>
      <w:r w:rsidRPr="00946CB4">
        <w:rPr>
          <w:b/>
        </w:rPr>
        <w:t xml:space="preserve">INFORMATION </w:t>
      </w:r>
      <w:proofErr w:type="gramStart"/>
      <w:r w:rsidRPr="00946CB4">
        <w:rPr>
          <w:b/>
        </w:rPr>
        <w:t xml:space="preserve">PACKAGE  </w:t>
      </w:r>
      <w:proofErr w:type="spellStart"/>
      <w:r w:rsidR="00946CB4" w:rsidRPr="00946CB4">
        <w:rPr>
          <w:b/>
        </w:rPr>
        <w:t>for</w:t>
      </w:r>
      <w:proofErr w:type="spellEnd"/>
      <w:proofErr w:type="gramEnd"/>
      <w:r w:rsidR="00946CB4" w:rsidRPr="00946CB4">
        <w:rPr>
          <w:b/>
        </w:rPr>
        <w:t xml:space="preserve"> PARTNER COUNTRY</w:t>
      </w:r>
    </w:p>
    <w:p w:rsidR="00BC46EE" w:rsidRPr="00A5522C" w:rsidRDefault="00BC46EE" w:rsidP="00BC46EE">
      <w:pPr>
        <w:pStyle w:val="ListeParagraf"/>
        <w:numPr>
          <w:ilvl w:val="0"/>
          <w:numId w:val="1"/>
        </w:numPr>
        <w:rPr>
          <w:b/>
        </w:rPr>
      </w:pPr>
      <w:bookmarkStart w:id="0" w:name="_GoBack"/>
      <w:bookmarkEnd w:id="0"/>
      <w:proofErr w:type="spellStart"/>
      <w:r w:rsidRPr="00A5522C">
        <w:rPr>
          <w:b/>
        </w:rPr>
        <w:t>Selection</w:t>
      </w:r>
      <w:proofErr w:type="spellEnd"/>
      <w:r w:rsidRPr="00A5522C">
        <w:rPr>
          <w:b/>
        </w:rPr>
        <w:t xml:space="preserve"> of </w:t>
      </w:r>
      <w:proofErr w:type="spellStart"/>
      <w:r w:rsidRPr="00A5522C">
        <w:rPr>
          <w:b/>
        </w:rPr>
        <w:t>the</w:t>
      </w:r>
      <w:proofErr w:type="spellEnd"/>
      <w:r w:rsidRPr="00A5522C">
        <w:rPr>
          <w:b/>
        </w:rPr>
        <w:t xml:space="preserve"> </w:t>
      </w:r>
      <w:proofErr w:type="spellStart"/>
      <w:r w:rsidRPr="00A5522C">
        <w:rPr>
          <w:b/>
        </w:rPr>
        <w:t>Students</w:t>
      </w:r>
      <w:proofErr w:type="spellEnd"/>
    </w:p>
    <w:p w:rsidR="00BC46EE" w:rsidRPr="00A5522C" w:rsidRDefault="00A00F70" w:rsidP="00946CB4">
      <w:pPr>
        <w:jc w:val="both"/>
      </w:pPr>
      <w:proofErr w:type="spellStart"/>
      <w:r w:rsidRPr="00A5522C">
        <w:t>The</w:t>
      </w:r>
      <w:proofErr w:type="spellEnd"/>
      <w:r w:rsidRPr="00A5522C">
        <w:t xml:space="preserve"> </w:t>
      </w:r>
      <w:proofErr w:type="spellStart"/>
      <w:r w:rsidRPr="00A5522C">
        <w:t>selection</w:t>
      </w:r>
      <w:proofErr w:type="spellEnd"/>
      <w:r w:rsidRPr="00A5522C">
        <w:t xml:space="preserve"> </w:t>
      </w:r>
      <w:proofErr w:type="spellStart"/>
      <w:r w:rsidRPr="00A5522C">
        <w:t>must</w:t>
      </w:r>
      <w:proofErr w:type="spellEnd"/>
      <w:r w:rsidRPr="00A5522C">
        <w:t xml:space="preserve"> be </w:t>
      </w:r>
      <w:proofErr w:type="spellStart"/>
      <w:r w:rsidRPr="00A5522C">
        <w:t>fair</w:t>
      </w:r>
      <w:proofErr w:type="spellEnd"/>
      <w:r w:rsidRPr="00A5522C">
        <w:t xml:space="preserve">, </w:t>
      </w:r>
      <w:proofErr w:type="spellStart"/>
      <w:r w:rsidRPr="00A5522C">
        <w:t>transparent</w:t>
      </w:r>
      <w:proofErr w:type="spellEnd"/>
      <w:r w:rsidRPr="00A5522C">
        <w:t xml:space="preserve"> </w:t>
      </w:r>
      <w:proofErr w:type="spellStart"/>
      <w:r w:rsidRPr="00A5522C">
        <w:t>and</w:t>
      </w:r>
      <w:proofErr w:type="spellEnd"/>
      <w:r w:rsidRPr="00A5522C">
        <w:t xml:space="preserve"> </w:t>
      </w:r>
      <w:proofErr w:type="spellStart"/>
      <w:r w:rsidRPr="00A5522C">
        <w:t>well-documented</w:t>
      </w:r>
      <w:proofErr w:type="spellEnd"/>
      <w:r w:rsidRPr="00A5522C">
        <w:t xml:space="preserve">, </w:t>
      </w:r>
      <w:proofErr w:type="spellStart"/>
      <w:r w:rsidRPr="00A5522C">
        <w:t>and</w:t>
      </w:r>
      <w:proofErr w:type="spellEnd"/>
      <w:r w:rsidRPr="00A5522C">
        <w:t xml:space="preserve"> </w:t>
      </w:r>
      <w:proofErr w:type="spellStart"/>
      <w:r w:rsidRPr="00A5522C">
        <w:t>shall</w:t>
      </w:r>
      <w:proofErr w:type="spellEnd"/>
      <w:r w:rsidRPr="00A5522C">
        <w:t xml:space="preserve"> be </w:t>
      </w:r>
      <w:proofErr w:type="spellStart"/>
      <w:r w:rsidRPr="00A5522C">
        <w:t>made</w:t>
      </w:r>
      <w:proofErr w:type="spellEnd"/>
      <w:r w:rsidRPr="00A5522C">
        <w:t xml:space="preserve"> </w:t>
      </w:r>
      <w:proofErr w:type="spellStart"/>
      <w:r w:rsidRPr="00A5522C">
        <w:t>available</w:t>
      </w:r>
      <w:proofErr w:type="spellEnd"/>
      <w:r w:rsidRPr="00A5522C">
        <w:t xml:space="preserve"> </w:t>
      </w:r>
      <w:proofErr w:type="spellStart"/>
      <w:r w:rsidRPr="00A5522C">
        <w:t>to</w:t>
      </w:r>
      <w:proofErr w:type="spellEnd"/>
      <w:r w:rsidRPr="00A5522C">
        <w:t xml:space="preserve"> </w:t>
      </w:r>
      <w:proofErr w:type="spellStart"/>
      <w:r w:rsidRPr="00A5522C">
        <w:t>all</w:t>
      </w:r>
      <w:proofErr w:type="spellEnd"/>
      <w:r w:rsidRPr="00A5522C">
        <w:t xml:space="preserve"> </w:t>
      </w:r>
      <w:proofErr w:type="spellStart"/>
      <w:r w:rsidRPr="00A5522C">
        <w:t>parties</w:t>
      </w:r>
      <w:proofErr w:type="spellEnd"/>
      <w:r w:rsidRPr="00A5522C">
        <w:t xml:space="preserve"> </w:t>
      </w:r>
      <w:proofErr w:type="spellStart"/>
      <w:r w:rsidRPr="00A5522C">
        <w:t>involved</w:t>
      </w:r>
      <w:proofErr w:type="spellEnd"/>
      <w:r w:rsidRPr="00A5522C">
        <w:t xml:space="preserve"> in </w:t>
      </w:r>
      <w:proofErr w:type="spellStart"/>
      <w:r w:rsidRPr="00A5522C">
        <w:t>the</w:t>
      </w:r>
      <w:proofErr w:type="spellEnd"/>
      <w:r w:rsidRPr="00A5522C">
        <w:t xml:space="preserve"> </w:t>
      </w:r>
      <w:proofErr w:type="spellStart"/>
      <w:r w:rsidRPr="00A5522C">
        <w:t>selection</w:t>
      </w:r>
      <w:proofErr w:type="spellEnd"/>
      <w:r w:rsidRPr="00A5522C">
        <w:t xml:space="preserve"> </w:t>
      </w:r>
      <w:proofErr w:type="spellStart"/>
      <w:r w:rsidRPr="00A5522C">
        <w:t>process</w:t>
      </w:r>
      <w:proofErr w:type="spellEnd"/>
      <w:r w:rsidRPr="00A5522C">
        <w:t>.</w:t>
      </w:r>
    </w:p>
    <w:p w:rsidR="008D2B96" w:rsidRDefault="008D2B96" w:rsidP="00946CB4">
      <w:pPr>
        <w:jc w:val="both"/>
      </w:pPr>
      <w:proofErr w:type="spellStart"/>
      <w:r w:rsidRPr="00A5522C">
        <w:t>We</w:t>
      </w:r>
      <w:proofErr w:type="spellEnd"/>
      <w:r w:rsidRPr="00A5522C">
        <w:t xml:space="preserve"> </w:t>
      </w:r>
      <w:proofErr w:type="spellStart"/>
      <w:r w:rsidRPr="00A5522C">
        <w:t>recommend</w:t>
      </w:r>
      <w:proofErr w:type="spellEnd"/>
      <w:r w:rsidRPr="00A5522C">
        <w:t xml:space="preserve"> </w:t>
      </w:r>
      <w:proofErr w:type="spellStart"/>
      <w:r w:rsidRPr="00A5522C">
        <w:t>to</w:t>
      </w:r>
      <w:proofErr w:type="spellEnd"/>
      <w:r w:rsidRPr="00A5522C">
        <w:t xml:space="preserve"> </w:t>
      </w:r>
      <w:proofErr w:type="spellStart"/>
      <w:proofErr w:type="gramStart"/>
      <w:r w:rsidRPr="00A5522C">
        <w:t>announce</w:t>
      </w:r>
      <w:proofErr w:type="spellEnd"/>
      <w:r w:rsidRPr="00A5522C">
        <w:t xml:space="preserve"> </w:t>
      </w:r>
      <w:r w:rsidR="00A00F70" w:rsidRPr="00A5522C">
        <w:t xml:space="preserve"> </w:t>
      </w:r>
      <w:proofErr w:type="spellStart"/>
      <w:r w:rsidR="00A00F70" w:rsidRPr="00A5522C">
        <w:t>application</w:t>
      </w:r>
      <w:proofErr w:type="spellEnd"/>
      <w:proofErr w:type="gramEnd"/>
      <w:r w:rsidRPr="00A5522C">
        <w:t xml:space="preserve"> (online</w:t>
      </w:r>
      <w:r w:rsidR="00A5522C" w:rsidRPr="00A5522C">
        <w:t xml:space="preserve"> </w:t>
      </w:r>
      <w:proofErr w:type="spellStart"/>
      <w:r w:rsidRPr="00A5522C">
        <w:t>and</w:t>
      </w:r>
      <w:proofErr w:type="spellEnd"/>
      <w:r w:rsidRPr="00A5522C">
        <w:t>/</w:t>
      </w:r>
      <w:proofErr w:type="spellStart"/>
      <w:r w:rsidRPr="00A5522C">
        <w:t>or</w:t>
      </w:r>
      <w:proofErr w:type="spellEnd"/>
      <w:r w:rsidRPr="00A5522C">
        <w:t xml:space="preserve"> </w:t>
      </w:r>
      <w:proofErr w:type="spellStart"/>
      <w:r w:rsidRPr="00A5522C">
        <w:t>printed</w:t>
      </w:r>
      <w:proofErr w:type="spellEnd"/>
      <w:r w:rsidRPr="00A5522C">
        <w:t xml:space="preserve"> </w:t>
      </w:r>
      <w:proofErr w:type="spellStart"/>
      <w:r w:rsidRPr="00A5522C">
        <w:t>documents</w:t>
      </w:r>
      <w:proofErr w:type="spellEnd"/>
      <w:r w:rsidRPr="00A5522C">
        <w:t xml:space="preserve">) at </w:t>
      </w:r>
      <w:proofErr w:type="spellStart"/>
      <w:r w:rsidRPr="00A5522C">
        <w:t>least</w:t>
      </w:r>
      <w:proofErr w:type="spellEnd"/>
      <w:r w:rsidRPr="00A5522C">
        <w:t xml:space="preserve"> 20 </w:t>
      </w:r>
      <w:proofErr w:type="spellStart"/>
      <w:r w:rsidR="00A5522C" w:rsidRPr="00A5522C">
        <w:t>days</w:t>
      </w:r>
      <w:proofErr w:type="spellEnd"/>
      <w:r w:rsidR="00A5522C" w:rsidRPr="00A5522C">
        <w:t xml:space="preserve"> </w:t>
      </w:r>
      <w:proofErr w:type="spellStart"/>
      <w:r w:rsidRPr="00A5522C">
        <w:t>prior</w:t>
      </w:r>
      <w:proofErr w:type="spellEnd"/>
      <w:r w:rsidRPr="00A5522C">
        <w:t xml:space="preserve"> </w:t>
      </w:r>
      <w:proofErr w:type="spellStart"/>
      <w:r w:rsidRPr="00A5522C">
        <w:t>to</w:t>
      </w:r>
      <w:proofErr w:type="spellEnd"/>
      <w:r w:rsidRPr="00A5522C">
        <w:t xml:space="preserve"> </w:t>
      </w:r>
      <w:proofErr w:type="spellStart"/>
      <w:r w:rsidRPr="00A5522C">
        <w:t>the</w:t>
      </w:r>
      <w:proofErr w:type="spellEnd"/>
      <w:r w:rsidRPr="00A5522C">
        <w:t xml:space="preserve"> </w:t>
      </w:r>
      <w:proofErr w:type="spellStart"/>
      <w:r w:rsidRPr="00A5522C">
        <w:t>applications</w:t>
      </w:r>
      <w:proofErr w:type="spellEnd"/>
      <w:r w:rsidRPr="00A5522C">
        <w:t xml:space="preserve"> start </w:t>
      </w:r>
      <w:proofErr w:type="spellStart"/>
      <w:r w:rsidRPr="00A5522C">
        <w:t>and</w:t>
      </w:r>
      <w:proofErr w:type="spellEnd"/>
      <w:r w:rsidRPr="00A5522C">
        <w:t xml:space="preserve"> </w:t>
      </w:r>
      <w:proofErr w:type="spellStart"/>
      <w:r w:rsidRPr="00A5522C">
        <w:t>the</w:t>
      </w:r>
      <w:proofErr w:type="spellEnd"/>
      <w:r w:rsidRPr="00A5522C">
        <w:t xml:space="preserve"> </w:t>
      </w:r>
      <w:proofErr w:type="spellStart"/>
      <w:r w:rsidRPr="00A5522C">
        <w:t>students</w:t>
      </w:r>
      <w:proofErr w:type="spellEnd"/>
      <w:r w:rsidRPr="00A5522C">
        <w:t xml:space="preserve"> </w:t>
      </w:r>
      <w:proofErr w:type="spellStart"/>
      <w:r w:rsidRPr="00A5522C">
        <w:t>should</w:t>
      </w:r>
      <w:proofErr w:type="spellEnd"/>
      <w:r w:rsidRPr="00A5522C">
        <w:t xml:space="preserve"> be </w:t>
      </w:r>
      <w:proofErr w:type="spellStart"/>
      <w:r w:rsidRPr="00A5522C">
        <w:t>able</w:t>
      </w:r>
      <w:proofErr w:type="spellEnd"/>
      <w:r w:rsidRPr="00A5522C">
        <w:t xml:space="preserve"> </w:t>
      </w:r>
      <w:proofErr w:type="spellStart"/>
      <w:r w:rsidRPr="00A5522C">
        <w:t>apply</w:t>
      </w:r>
      <w:proofErr w:type="spellEnd"/>
      <w:r w:rsidRPr="00A5522C">
        <w:t xml:space="preserve"> at </w:t>
      </w:r>
      <w:proofErr w:type="spellStart"/>
      <w:r w:rsidRPr="00A5522C">
        <w:t>least</w:t>
      </w:r>
      <w:proofErr w:type="spellEnd"/>
      <w:r w:rsidRPr="00A5522C">
        <w:t xml:space="preserve"> </w:t>
      </w:r>
      <w:proofErr w:type="spellStart"/>
      <w:r w:rsidRPr="00A5522C">
        <w:t>for</w:t>
      </w:r>
      <w:proofErr w:type="spellEnd"/>
      <w:r w:rsidRPr="00A5522C">
        <w:t xml:space="preserve"> 15 </w:t>
      </w:r>
      <w:proofErr w:type="spellStart"/>
      <w:r w:rsidRPr="00A5522C">
        <w:t>days</w:t>
      </w:r>
      <w:proofErr w:type="spellEnd"/>
      <w:r w:rsidRPr="00A5522C">
        <w:t xml:space="preserve">. </w:t>
      </w:r>
      <w:proofErr w:type="spellStart"/>
      <w:r w:rsidRPr="00A5522C">
        <w:t>The</w:t>
      </w:r>
      <w:proofErr w:type="spellEnd"/>
      <w:r w:rsidRPr="00A5522C">
        <w:t xml:space="preserve"> </w:t>
      </w:r>
      <w:proofErr w:type="spellStart"/>
      <w:r w:rsidRPr="00A5522C">
        <w:t>announcement’s</w:t>
      </w:r>
      <w:proofErr w:type="spellEnd"/>
      <w:r w:rsidRPr="00A5522C">
        <w:t xml:space="preserve"> web link </w:t>
      </w:r>
      <w:proofErr w:type="spellStart"/>
      <w:r w:rsidRPr="00A5522C">
        <w:t>should</w:t>
      </w:r>
      <w:proofErr w:type="spellEnd"/>
      <w:r w:rsidRPr="00A5522C">
        <w:t xml:space="preserve"> be sent </w:t>
      </w:r>
      <w:proofErr w:type="spellStart"/>
      <w:r w:rsidRPr="00A5522C">
        <w:t>to</w:t>
      </w:r>
      <w:proofErr w:type="spellEnd"/>
      <w:r w:rsidRPr="00A5522C">
        <w:t xml:space="preserve"> </w:t>
      </w:r>
      <w:hyperlink r:id="rId5" w:history="1">
        <w:r w:rsidRPr="00A5522C">
          <w:rPr>
            <w:rStyle w:val="Kpr"/>
          </w:rPr>
          <w:t>erasmus@gazi.edu.tr</w:t>
        </w:r>
      </w:hyperlink>
      <w:r w:rsidRPr="00A5522C">
        <w:t xml:space="preserve">  </w:t>
      </w:r>
      <w:proofErr w:type="spellStart"/>
      <w:r w:rsidRPr="00A5522C">
        <w:t>via</w:t>
      </w:r>
      <w:proofErr w:type="spellEnd"/>
      <w:r w:rsidRPr="00A5522C">
        <w:t xml:space="preserve"> e-mail.</w:t>
      </w:r>
      <w:r w:rsidR="00A5522C">
        <w:t xml:space="preserve"> </w:t>
      </w:r>
    </w:p>
    <w:p w:rsidR="00A5522C" w:rsidRPr="00A5522C" w:rsidRDefault="00A5522C" w:rsidP="00946CB4">
      <w:pPr>
        <w:jc w:val="both"/>
      </w:pPr>
      <w:proofErr w:type="spellStart"/>
      <w:r w:rsidRPr="00A5522C">
        <w:t>Please</w:t>
      </w:r>
      <w:proofErr w:type="spellEnd"/>
      <w:r w:rsidRPr="00A5522C">
        <w:t xml:space="preserve"> </w:t>
      </w:r>
      <w:proofErr w:type="spellStart"/>
      <w:r w:rsidRPr="00A5522C">
        <w:t>send</w:t>
      </w:r>
      <w:proofErr w:type="spellEnd"/>
      <w:r w:rsidRPr="00A5522C">
        <w:t xml:space="preserve"> us </w:t>
      </w:r>
      <w:proofErr w:type="spellStart"/>
      <w:r w:rsidRPr="00A5522C">
        <w:t>list</w:t>
      </w:r>
      <w:proofErr w:type="spellEnd"/>
      <w:r w:rsidRPr="00A5522C">
        <w:t xml:space="preserve"> of </w:t>
      </w:r>
      <w:proofErr w:type="spellStart"/>
      <w:r w:rsidRPr="00A5522C">
        <w:t>all</w:t>
      </w:r>
      <w:proofErr w:type="spellEnd"/>
      <w:r w:rsidRPr="00A5522C">
        <w:t xml:space="preserve"> </w:t>
      </w:r>
      <w:proofErr w:type="spellStart"/>
      <w:r w:rsidRPr="00A5522C">
        <w:t>student</w:t>
      </w:r>
      <w:proofErr w:type="spellEnd"/>
      <w:r w:rsidRPr="00A5522C">
        <w:t xml:space="preserve"> </w:t>
      </w:r>
      <w:proofErr w:type="spellStart"/>
      <w:r w:rsidRPr="00A5522C">
        <w:t>applications</w:t>
      </w:r>
      <w:proofErr w:type="spellEnd"/>
      <w:r w:rsidRPr="00A5522C">
        <w:t xml:space="preserve"> ( </w:t>
      </w:r>
      <w:proofErr w:type="spellStart"/>
      <w:r w:rsidRPr="00946CB4">
        <w:rPr>
          <w:color w:val="0070C0"/>
        </w:rPr>
        <w:t>template</w:t>
      </w:r>
      <w:proofErr w:type="spellEnd"/>
      <w:r w:rsidRPr="00946CB4">
        <w:rPr>
          <w:color w:val="0070C0"/>
        </w:rPr>
        <w:t xml:space="preserve"> </w:t>
      </w:r>
      <w:proofErr w:type="spellStart"/>
      <w:r w:rsidRPr="00946CB4">
        <w:rPr>
          <w:color w:val="0070C0"/>
        </w:rPr>
        <w:t>enclosed</w:t>
      </w:r>
      <w:proofErr w:type="spellEnd"/>
      <w:r w:rsidRPr="00A5522C">
        <w:t xml:space="preserve">) </w:t>
      </w:r>
      <w:proofErr w:type="spellStart"/>
      <w:r w:rsidRPr="00A5522C">
        <w:t>and</w:t>
      </w:r>
      <w:proofErr w:type="spellEnd"/>
      <w:r w:rsidRPr="00A5522C">
        <w:t xml:space="preserve"> </w:t>
      </w:r>
      <w:proofErr w:type="spellStart"/>
      <w:r w:rsidRPr="00A5522C">
        <w:t>nomination</w:t>
      </w:r>
      <w:proofErr w:type="spellEnd"/>
      <w:r w:rsidRPr="00A5522C">
        <w:t xml:space="preserve"> </w:t>
      </w:r>
      <w:proofErr w:type="spellStart"/>
      <w:r w:rsidRPr="00A5522C">
        <w:t>letter</w:t>
      </w:r>
      <w:proofErr w:type="spellEnd"/>
      <w:r w:rsidRPr="00A5522C">
        <w:t xml:space="preserve"> ( </w:t>
      </w:r>
      <w:proofErr w:type="spellStart"/>
      <w:r w:rsidRPr="00946CB4">
        <w:rPr>
          <w:color w:val="0070C0"/>
        </w:rPr>
        <w:t>template</w:t>
      </w:r>
      <w:proofErr w:type="spellEnd"/>
      <w:r w:rsidRPr="00946CB4">
        <w:rPr>
          <w:color w:val="0070C0"/>
        </w:rPr>
        <w:t xml:space="preserve"> </w:t>
      </w:r>
      <w:proofErr w:type="spellStart"/>
      <w:r w:rsidRPr="00946CB4">
        <w:rPr>
          <w:color w:val="0070C0"/>
        </w:rPr>
        <w:t>enclosed</w:t>
      </w:r>
      <w:proofErr w:type="spellEnd"/>
      <w:r w:rsidRPr="00946CB4">
        <w:rPr>
          <w:color w:val="0070C0"/>
        </w:rPr>
        <w:t xml:space="preserve"> </w:t>
      </w:r>
      <w:proofErr w:type="spellStart"/>
      <w:r w:rsidRPr="00A5522C">
        <w:t>should</w:t>
      </w:r>
      <w:proofErr w:type="spellEnd"/>
      <w:r w:rsidRPr="00A5522C">
        <w:t xml:space="preserve"> be </w:t>
      </w:r>
      <w:proofErr w:type="spellStart"/>
      <w:r w:rsidRPr="00A5522C">
        <w:t>signed</w:t>
      </w:r>
      <w:proofErr w:type="spellEnd"/>
      <w:r w:rsidRPr="00A5522C">
        <w:t xml:space="preserve"> </w:t>
      </w:r>
      <w:proofErr w:type="spellStart"/>
      <w:r w:rsidRPr="00A5522C">
        <w:t>and</w:t>
      </w:r>
      <w:proofErr w:type="spellEnd"/>
      <w:r w:rsidRPr="00A5522C">
        <w:t xml:space="preserve"> </w:t>
      </w:r>
      <w:proofErr w:type="spellStart"/>
      <w:r w:rsidRPr="00A5522C">
        <w:t>stamped</w:t>
      </w:r>
      <w:proofErr w:type="spellEnd"/>
      <w:r w:rsidRPr="00A5522C">
        <w:t>).</w:t>
      </w:r>
    </w:p>
    <w:p w:rsidR="008D2B96" w:rsidRPr="00A5522C" w:rsidRDefault="008D2B96" w:rsidP="00946CB4">
      <w:pPr>
        <w:jc w:val="both"/>
      </w:pPr>
      <w:proofErr w:type="spellStart"/>
      <w:r w:rsidRPr="00A5522C">
        <w:t>The</w:t>
      </w:r>
      <w:proofErr w:type="spellEnd"/>
      <w:r w:rsidRPr="00A5522C">
        <w:t xml:space="preserve"> </w:t>
      </w:r>
      <w:proofErr w:type="spellStart"/>
      <w:r w:rsidRPr="00A5522C">
        <w:t>selection</w:t>
      </w:r>
      <w:proofErr w:type="spellEnd"/>
      <w:r w:rsidRPr="00A5522C">
        <w:t xml:space="preserve"> </w:t>
      </w:r>
      <w:proofErr w:type="spellStart"/>
      <w:r w:rsidRPr="00A5522C">
        <w:t>criteria</w:t>
      </w:r>
      <w:proofErr w:type="spellEnd"/>
      <w:r w:rsidRPr="00A5522C">
        <w:t xml:space="preserve"> </w:t>
      </w:r>
      <w:proofErr w:type="spellStart"/>
      <w:r w:rsidRPr="00A5522C">
        <w:t>for</w:t>
      </w:r>
      <w:proofErr w:type="spellEnd"/>
      <w:r w:rsidRPr="00A5522C">
        <w:t xml:space="preserve"> </w:t>
      </w:r>
      <w:proofErr w:type="spellStart"/>
      <w:r w:rsidRPr="00A5522C">
        <w:t>the</w:t>
      </w:r>
      <w:proofErr w:type="spellEnd"/>
      <w:r w:rsidRPr="00A5522C">
        <w:t xml:space="preserve"> </w:t>
      </w:r>
      <w:proofErr w:type="spellStart"/>
      <w:r w:rsidRPr="00A5522C">
        <w:t>students</w:t>
      </w:r>
      <w:proofErr w:type="spellEnd"/>
      <w:r w:rsidRPr="00A5522C">
        <w:t xml:space="preserve"> </w:t>
      </w:r>
      <w:proofErr w:type="spellStart"/>
      <w:r w:rsidRPr="00A5522C">
        <w:t>should</w:t>
      </w:r>
      <w:proofErr w:type="spellEnd"/>
      <w:r w:rsidRPr="00A5522C">
        <w:t xml:space="preserve"> be </w:t>
      </w:r>
      <w:proofErr w:type="spellStart"/>
      <w:r w:rsidRPr="00A5522C">
        <w:t>made</w:t>
      </w:r>
      <w:proofErr w:type="spellEnd"/>
      <w:r w:rsidRPr="00A5522C">
        <w:t xml:space="preserve"> </w:t>
      </w:r>
      <w:proofErr w:type="spellStart"/>
      <w:r w:rsidRPr="00A5522C">
        <w:t>public</w:t>
      </w:r>
      <w:proofErr w:type="spellEnd"/>
      <w:r w:rsidRPr="00A5522C">
        <w:t xml:space="preserve">. </w:t>
      </w:r>
      <w:proofErr w:type="spellStart"/>
      <w:r w:rsidRPr="00A5522C">
        <w:t>The</w:t>
      </w:r>
      <w:proofErr w:type="spellEnd"/>
      <w:r w:rsidRPr="00A5522C">
        <w:t xml:space="preserve"> </w:t>
      </w:r>
      <w:proofErr w:type="spellStart"/>
      <w:r w:rsidRPr="00A5522C">
        <w:t>seleciton</w:t>
      </w:r>
      <w:proofErr w:type="spellEnd"/>
      <w:r w:rsidRPr="00A5522C">
        <w:t xml:space="preserve"> </w:t>
      </w:r>
      <w:proofErr w:type="spellStart"/>
      <w:r w:rsidRPr="00A5522C">
        <w:t>criteria</w:t>
      </w:r>
      <w:proofErr w:type="spellEnd"/>
      <w:r w:rsidRPr="00A5522C">
        <w:t xml:space="preserve"> </w:t>
      </w:r>
      <w:proofErr w:type="spellStart"/>
      <w:r w:rsidRPr="00A5522C">
        <w:t>for</w:t>
      </w:r>
      <w:proofErr w:type="spellEnd"/>
      <w:r w:rsidR="00A5522C">
        <w:t xml:space="preserve"> </w:t>
      </w:r>
      <w:proofErr w:type="spellStart"/>
      <w:r w:rsidR="00A5522C">
        <w:t>students</w:t>
      </w:r>
      <w:proofErr w:type="spellEnd"/>
      <w:r w:rsidR="00A5522C">
        <w:t xml:space="preserve"> </w:t>
      </w:r>
      <w:proofErr w:type="spellStart"/>
      <w:r w:rsidR="00A5522C">
        <w:t>from</w:t>
      </w:r>
      <w:proofErr w:type="spellEnd"/>
      <w:r w:rsidRPr="00A5522C">
        <w:t xml:space="preserve"> </w:t>
      </w:r>
      <w:proofErr w:type="gramStart"/>
      <w:r w:rsidRPr="00A5522C">
        <w:t>partner</w:t>
      </w:r>
      <w:proofErr w:type="gramEnd"/>
      <w:r w:rsidRPr="00A5522C">
        <w:t xml:space="preserve"> </w:t>
      </w:r>
      <w:proofErr w:type="spellStart"/>
      <w:r w:rsidRPr="00A5522C">
        <w:t>countries</w:t>
      </w:r>
      <w:proofErr w:type="spellEnd"/>
      <w:r w:rsidRPr="00A5522C">
        <w:t xml:space="preserve"> </w:t>
      </w:r>
      <w:proofErr w:type="spellStart"/>
      <w:r w:rsidRPr="00A5522C">
        <w:t>are</w:t>
      </w:r>
      <w:proofErr w:type="spellEnd"/>
      <w:r w:rsidRPr="00A5522C">
        <w:t xml:space="preserve"> as </w:t>
      </w:r>
      <w:proofErr w:type="spellStart"/>
      <w:r w:rsidRPr="00A5522C">
        <w:t>follows</w:t>
      </w:r>
      <w:proofErr w:type="spellEnd"/>
      <w:r w:rsidRPr="00A5522C">
        <w:t>:</w:t>
      </w:r>
    </w:p>
    <w:p w:rsidR="008D2B96" w:rsidRPr="00284CA6" w:rsidRDefault="005F23A2" w:rsidP="00946CB4">
      <w:pPr>
        <w:pStyle w:val="ListeParagraf"/>
        <w:numPr>
          <w:ilvl w:val="0"/>
          <w:numId w:val="2"/>
        </w:numPr>
        <w:jc w:val="both"/>
      </w:pPr>
      <w:proofErr w:type="spellStart"/>
      <w:r w:rsidRPr="00284CA6">
        <w:t>To</w:t>
      </w:r>
      <w:proofErr w:type="spellEnd"/>
      <w:r w:rsidRPr="00284CA6">
        <w:t xml:space="preserve"> be </w:t>
      </w:r>
      <w:proofErr w:type="spellStart"/>
      <w:r w:rsidRPr="00284CA6">
        <w:t>enrolled</w:t>
      </w:r>
      <w:proofErr w:type="spellEnd"/>
      <w:r w:rsidRPr="00284CA6">
        <w:t xml:space="preserve"> at </w:t>
      </w:r>
      <w:proofErr w:type="spellStart"/>
      <w:r w:rsidRPr="00284CA6">
        <w:t>one</w:t>
      </w:r>
      <w:proofErr w:type="spellEnd"/>
      <w:r w:rsidRPr="00284CA6">
        <w:t xml:space="preserve"> of </w:t>
      </w:r>
      <w:proofErr w:type="spellStart"/>
      <w:r w:rsidRPr="00284CA6">
        <w:t>the</w:t>
      </w:r>
      <w:proofErr w:type="spellEnd"/>
      <w:r w:rsidRPr="00284CA6">
        <w:t xml:space="preserve"> </w:t>
      </w:r>
      <w:proofErr w:type="spellStart"/>
      <w:r w:rsidRPr="00284CA6">
        <w:t>full</w:t>
      </w:r>
      <w:proofErr w:type="spellEnd"/>
      <w:r w:rsidRPr="00284CA6">
        <w:t xml:space="preserve"> time </w:t>
      </w:r>
      <w:proofErr w:type="spellStart"/>
      <w:r w:rsidRPr="00284CA6">
        <w:t>programmes</w:t>
      </w:r>
      <w:proofErr w:type="spellEnd"/>
      <w:r w:rsidRPr="00284CA6">
        <w:t xml:space="preserve"> (</w:t>
      </w:r>
      <w:proofErr w:type="spellStart"/>
      <w:r w:rsidRPr="00284CA6">
        <w:t>indicated</w:t>
      </w:r>
      <w:proofErr w:type="spellEnd"/>
      <w:r w:rsidRPr="00284CA6">
        <w:t xml:space="preserve"> in </w:t>
      </w:r>
      <w:proofErr w:type="spellStart"/>
      <w:r w:rsidRPr="00284CA6">
        <w:t>the</w:t>
      </w:r>
      <w:proofErr w:type="spellEnd"/>
      <w:r w:rsidRPr="00284CA6">
        <w:t xml:space="preserve"> </w:t>
      </w:r>
      <w:proofErr w:type="spellStart"/>
      <w:r w:rsidRPr="00284CA6">
        <w:t>Interinstitutional</w:t>
      </w:r>
      <w:proofErr w:type="spellEnd"/>
      <w:r w:rsidRPr="00284CA6">
        <w:t xml:space="preserve"> </w:t>
      </w:r>
      <w:proofErr w:type="spellStart"/>
      <w:r w:rsidRPr="00284CA6">
        <w:t>Agreement</w:t>
      </w:r>
      <w:proofErr w:type="spellEnd"/>
      <w:r w:rsidRPr="00284CA6">
        <w:t xml:space="preserve"> (IIA) </w:t>
      </w:r>
      <w:proofErr w:type="spellStart"/>
      <w:r w:rsidRPr="00284CA6">
        <w:t>with</w:t>
      </w:r>
      <w:proofErr w:type="spellEnd"/>
      <w:r w:rsidRPr="00284CA6">
        <w:t xml:space="preserve"> Gazi </w:t>
      </w:r>
      <w:proofErr w:type="spellStart"/>
      <w:r w:rsidRPr="00284CA6">
        <w:t>University</w:t>
      </w:r>
      <w:proofErr w:type="spellEnd"/>
      <w:r w:rsidRPr="00284CA6">
        <w:t xml:space="preserve">) at </w:t>
      </w:r>
      <w:proofErr w:type="spellStart"/>
      <w:r w:rsidRPr="00284CA6">
        <w:t>home</w:t>
      </w:r>
      <w:proofErr w:type="spellEnd"/>
      <w:r w:rsidRPr="00284CA6">
        <w:t xml:space="preserve"> </w:t>
      </w:r>
      <w:proofErr w:type="spellStart"/>
      <w:proofErr w:type="gramStart"/>
      <w:r w:rsidRPr="00284CA6">
        <w:t>university</w:t>
      </w:r>
      <w:proofErr w:type="spellEnd"/>
      <w:r w:rsidRPr="00284CA6">
        <w:t xml:space="preserve">  </w:t>
      </w:r>
      <w:proofErr w:type="spellStart"/>
      <w:r w:rsidRPr="00284CA6">
        <w:t>and</w:t>
      </w:r>
      <w:proofErr w:type="spellEnd"/>
      <w:proofErr w:type="gramEnd"/>
      <w:r w:rsidRPr="00284CA6">
        <w:t xml:space="preserve"> not </w:t>
      </w:r>
      <w:proofErr w:type="spellStart"/>
      <w:r w:rsidRPr="00284CA6">
        <w:t>to</w:t>
      </w:r>
      <w:proofErr w:type="spellEnd"/>
      <w:r w:rsidRPr="00284CA6">
        <w:t xml:space="preserve"> be in </w:t>
      </w:r>
      <w:proofErr w:type="spellStart"/>
      <w:r w:rsidRPr="00284CA6">
        <w:t>the</w:t>
      </w:r>
      <w:proofErr w:type="spellEnd"/>
      <w:r w:rsidRPr="00284CA6">
        <w:t xml:space="preserve"> </w:t>
      </w:r>
      <w:proofErr w:type="spellStart"/>
      <w:r w:rsidRPr="00284CA6">
        <w:t>position</w:t>
      </w:r>
      <w:proofErr w:type="spellEnd"/>
      <w:r w:rsidRPr="00284CA6">
        <w:t xml:space="preserve"> of </w:t>
      </w:r>
      <w:proofErr w:type="spellStart"/>
      <w:r w:rsidRPr="00284CA6">
        <w:t>graduation</w:t>
      </w:r>
      <w:proofErr w:type="spellEnd"/>
      <w:r w:rsidRPr="00284CA6">
        <w:t>.</w:t>
      </w:r>
    </w:p>
    <w:p w:rsidR="005F23A2" w:rsidRPr="00284CA6" w:rsidRDefault="005F23A2" w:rsidP="00946CB4">
      <w:pPr>
        <w:pStyle w:val="ListeParagraf"/>
        <w:numPr>
          <w:ilvl w:val="0"/>
          <w:numId w:val="2"/>
        </w:numPr>
        <w:jc w:val="both"/>
      </w:pPr>
      <w:proofErr w:type="spellStart"/>
      <w:r w:rsidRPr="00284CA6">
        <w:t>To</w:t>
      </w:r>
      <w:proofErr w:type="spellEnd"/>
      <w:r w:rsidRPr="00284CA6">
        <w:t xml:space="preserve"> be </w:t>
      </w:r>
      <w:proofErr w:type="spellStart"/>
      <w:r w:rsidRPr="00284CA6">
        <w:t>completed</w:t>
      </w:r>
      <w:proofErr w:type="spellEnd"/>
      <w:r w:rsidRPr="00284CA6">
        <w:t xml:space="preserve"> </w:t>
      </w:r>
      <w:proofErr w:type="spellStart"/>
      <w:r w:rsidRPr="00284CA6">
        <w:t>first</w:t>
      </w:r>
      <w:proofErr w:type="spellEnd"/>
      <w:r w:rsidRPr="00284CA6">
        <w:t xml:space="preserve"> </w:t>
      </w:r>
      <w:proofErr w:type="spellStart"/>
      <w:r w:rsidRPr="00284CA6">
        <w:t>semester</w:t>
      </w:r>
      <w:proofErr w:type="spellEnd"/>
      <w:r w:rsidRPr="00284CA6">
        <w:t xml:space="preserve"> </w:t>
      </w:r>
      <w:proofErr w:type="spellStart"/>
      <w:r w:rsidRPr="00284CA6">
        <w:t>excluding</w:t>
      </w:r>
      <w:proofErr w:type="spellEnd"/>
      <w:r w:rsidRPr="00284CA6">
        <w:t xml:space="preserve"> </w:t>
      </w:r>
      <w:proofErr w:type="spellStart"/>
      <w:r w:rsidRPr="00284CA6">
        <w:t>prep</w:t>
      </w:r>
      <w:proofErr w:type="spellEnd"/>
      <w:r w:rsidRPr="00284CA6">
        <w:t xml:space="preserve"> </w:t>
      </w:r>
      <w:proofErr w:type="spellStart"/>
      <w:r w:rsidRPr="00284CA6">
        <w:t>school</w:t>
      </w:r>
      <w:proofErr w:type="spellEnd"/>
      <w:r w:rsidRPr="00284CA6">
        <w:t xml:space="preserve"> at </w:t>
      </w:r>
      <w:proofErr w:type="spellStart"/>
      <w:r w:rsidRPr="00284CA6">
        <w:t>home</w:t>
      </w:r>
      <w:proofErr w:type="spellEnd"/>
      <w:r w:rsidRPr="00284CA6">
        <w:t xml:space="preserve"> </w:t>
      </w:r>
      <w:proofErr w:type="spellStart"/>
      <w:r w:rsidRPr="00284CA6">
        <w:t>university</w:t>
      </w:r>
      <w:proofErr w:type="spellEnd"/>
      <w:r w:rsidRPr="00284CA6">
        <w:t>.</w:t>
      </w:r>
    </w:p>
    <w:p w:rsidR="005F23A2" w:rsidRPr="00284CA6" w:rsidRDefault="005F23A2" w:rsidP="00946CB4">
      <w:pPr>
        <w:pStyle w:val="ListeParagraf"/>
        <w:numPr>
          <w:ilvl w:val="0"/>
          <w:numId w:val="2"/>
        </w:numPr>
        <w:jc w:val="both"/>
      </w:pPr>
      <w:proofErr w:type="spellStart"/>
      <w:r w:rsidRPr="00284CA6">
        <w:t>To</w:t>
      </w:r>
      <w:proofErr w:type="spellEnd"/>
      <w:r w:rsidRPr="00284CA6">
        <w:t xml:space="preserve"> be </w:t>
      </w:r>
      <w:proofErr w:type="spellStart"/>
      <w:r w:rsidRPr="00284CA6">
        <w:t>enrolled</w:t>
      </w:r>
      <w:proofErr w:type="spellEnd"/>
      <w:r w:rsidRPr="00284CA6">
        <w:t xml:space="preserve"> at </w:t>
      </w:r>
      <w:proofErr w:type="spellStart"/>
      <w:r w:rsidRPr="00284CA6">
        <w:t>one</w:t>
      </w:r>
      <w:proofErr w:type="spellEnd"/>
      <w:r w:rsidRPr="00284CA6">
        <w:t xml:space="preserve"> of </w:t>
      </w:r>
      <w:proofErr w:type="spellStart"/>
      <w:r w:rsidRPr="00284CA6">
        <w:t>the</w:t>
      </w:r>
      <w:proofErr w:type="spellEnd"/>
      <w:r w:rsidRPr="00284CA6">
        <w:t xml:space="preserve"> </w:t>
      </w:r>
      <w:proofErr w:type="spellStart"/>
      <w:r w:rsidRPr="00284CA6">
        <w:t>programmes</w:t>
      </w:r>
      <w:proofErr w:type="spellEnd"/>
      <w:r w:rsidRPr="00284CA6">
        <w:t xml:space="preserve"> in </w:t>
      </w:r>
      <w:proofErr w:type="spellStart"/>
      <w:r w:rsidRPr="00284CA6">
        <w:t>the</w:t>
      </w:r>
      <w:proofErr w:type="spellEnd"/>
      <w:r w:rsidRPr="00284CA6">
        <w:t xml:space="preserve"> </w:t>
      </w:r>
      <w:proofErr w:type="spellStart"/>
      <w:r w:rsidRPr="00284CA6">
        <w:t>study</w:t>
      </w:r>
      <w:proofErr w:type="spellEnd"/>
      <w:r w:rsidRPr="00284CA6">
        <w:t xml:space="preserve"> </w:t>
      </w:r>
      <w:proofErr w:type="spellStart"/>
      <w:r w:rsidRPr="00284CA6">
        <w:t>fields</w:t>
      </w:r>
      <w:proofErr w:type="spellEnd"/>
      <w:r w:rsidRPr="00284CA6">
        <w:t xml:space="preserve"> </w:t>
      </w:r>
      <w:proofErr w:type="spellStart"/>
      <w:r w:rsidRPr="00284CA6">
        <w:t>indicated</w:t>
      </w:r>
      <w:proofErr w:type="spellEnd"/>
      <w:r w:rsidRPr="00284CA6">
        <w:t xml:space="preserve"> in </w:t>
      </w:r>
      <w:proofErr w:type="spellStart"/>
      <w:r w:rsidRPr="00284CA6">
        <w:t>the</w:t>
      </w:r>
      <w:proofErr w:type="spellEnd"/>
      <w:r w:rsidRPr="00284CA6">
        <w:t xml:space="preserve"> IIA</w:t>
      </w:r>
    </w:p>
    <w:p w:rsidR="005F23A2" w:rsidRPr="00284CA6" w:rsidRDefault="005F23A2" w:rsidP="00946CB4">
      <w:pPr>
        <w:pStyle w:val="ListeParagraf"/>
        <w:numPr>
          <w:ilvl w:val="0"/>
          <w:numId w:val="2"/>
        </w:numPr>
        <w:jc w:val="both"/>
      </w:pPr>
      <w:proofErr w:type="spellStart"/>
      <w:r w:rsidRPr="00284CA6">
        <w:t>To</w:t>
      </w:r>
      <w:proofErr w:type="spellEnd"/>
      <w:r w:rsidRPr="00284CA6">
        <w:t xml:space="preserve"> be </w:t>
      </w:r>
      <w:proofErr w:type="spellStart"/>
      <w:r w:rsidRPr="00284CA6">
        <w:t>enrolled</w:t>
      </w:r>
      <w:proofErr w:type="spellEnd"/>
      <w:r w:rsidRPr="00284CA6">
        <w:t xml:space="preserve"> at </w:t>
      </w:r>
      <w:proofErr w:type="spellStart"/>
      <w:r w:rsidRPr="00284CA6">
        <w:t>programmes</w:t>
      </w:r>
      <w:proofErr w:type="spellEnd"/>
      <w:r w:rsidRPr="00284CA6">
        <w:t xml:space="preserve"> in </w:t>
      </w:r>
      <w:proofErr w:type="spellStart"/>
      <w:r w:rsidRPr="00284CA6">
        <w:t>the</w:t>
      </w:r>
      <w:proofErr w:type="spellEnd"/>
      <w:r w:rsidRPr="00284CA6">
        <w:t xml:space="preserve"> </w:t>
      </w:r>
      <w:proofErr w:type="spellStart"/>
      <w:r w:rsidRPr="00284CA6">
        <w:t>study</w:t>
      </w:r>
      <w:proofErr w:type="spellEnd"/>
      <w:r w:rsidRPr="00284CA6">
        <w:t xml:space="preserve"> </w:t>
      </w:r>
      <w:proofErr w:type="spellStart"/>
      <w:r w:rsidRPr="00284CA6">
        <w:t>cycles</w:t>
      </w:r>
      <w:proofErr w:type="spellEnd"/>
      <w:r w:rsidRPr="00284CA6">
        <w:t xml:space="preserve"> </w:t>
      </w:r>
      <w:proofErr w:type="spellStart"/>
      <w:r w:rsidRPr="00284CA6">
        <w:t>indicated</w:t>
      </w:r>
      <w:proofErr w:type="spellEnd"/>
      <w:r w:rsidRPr="00284CA6">
        <w:t xml:space="preserve"> in </w:t>
      </w:r>
      <w:proofErr w:type="spellStart"/>
      <w:r w:rsidRPr="00284CA6">
        <w:t>the</w:t>
      </w:r>
      <w:proofErr w:type="spellEnd"/>
      <w:r w:rsidRPr="00284CA6">
        <w:t xml:space="preserve"> IIA</w:t>
      </w:r>
    </w:p>
    <w:p w:rsidR="005F23A2" w:rsidRPr="00284CA6" w:rsidRDefault="00BB4F75" w:rsidP="00946CB4">
      <w:pPr>
        <w:pStyle w:val="ListeParagraf"/>
        <w:numPr>
          <w:ilvl w:val="0"/>
          <w:numId w:val="2"/>
        </w:numPr>
        <w:jc w:val="both"/>
      </w:pPr>
      <w:proofErr w:type="spellStart"/>
      <w:r w:rsidRPr="00284CA6">
        <w:t>If</w:t>
      </w:r>
      <w:proofErr w:type="spellEnd"/>
      <w:r w:rsidRPr="00284CA6">
        <w:t xml:space="preserve"> </w:t>
      </w:r>
      <w:proofErr w:type="spellStart"/>
      <w:r w:rsidRPr="00284CA6">
        <w:t>benefitted</w:t>
      </w:r>
      <w:proofErr w:type="spellEnd"/>
      <w:r w:rsidRPr="00284CA6">
        <w:t xml:space="preserve"> </w:t>
      </w:r>
      <w:proofErr w:type="spellStart"/>
      <w:r w:rsidRPr="00284CA6">
        <w:t>from</w:t>
      </w:r>
      <w:proofErr w:type="spellEnd"/>
      <w:r w:rsidRPr="00284CA6">
        <w:t xml:space="preserve"> </w:t>
      </w:r>
      <w:proofErr w:type="spellStart"/>
      <w:r w:rsidRPr="00284CA6">
        <w:t>any</w:t>
      </w:r>
      <w:proofErr w:type="spellEnd"/>
      <w:r w:rsidRPr="00284CA6">
        <w:t xml:space="preserve"> of </w:t>
      </w:r>
      <w:proofErr w:type="spellStart"/>
      <w:r w:rsidRPr="00284CA6">
        <w:t>the</w:t>
      </w:r>
      <w:proofErr w:type="spellEnd"/>
      <w:r w:rsidRPr="00284CA6">
        <w:t xml:space="preserve"> EU </w:t>
      </w:r>
      <w:proofErr w:type="spellStart"/>
      <w:r w:rsidRPr="00284CA6">
        <w:t>programmes</w:t>
      </w:r>
      <w:proofErr w:type="spellEnd"/>
      <w:r w:rsidRPr="00284CA6">
        <w:t xml:space="preserve"> ( Life </w:t>
      </w:r>
      <w:proofErr w:type="spellStart"/>
      <w:r w:rsidRPr="00284CA6">
        <w:t>Long</w:t>
      </w:r>
      <w:proofErr w:type="spellEnd"/>
      <w:r w:rsidRPr="00284CA6">
        <w:t xml:space="preserve"> Learning, Erasmus </w:t>
      </w:r>
      <w:proofErr w:type="spellStart"/>
      <w:r w:rsidRPr="00284CA6">
        <w:t>Mundus</w:t>
      </w:r>
      <w:proofErr w:type="spellEnd"/>
      <w:r w:rsidRPr="00284CA6">
        <w:t xml:space="preserve">, Erasmus+, EMJMD) total </w:t>
      </w:r>
      <w:proofErr w:type="spellStart"/>
      <w:r w:rsidRPr="00284CA6">
        <w:t>duration</w:t>
      </w:r>
      <w:proofErr w:type="spellEnd"/>
      <w:r w:rsidRPr="00284CA6">
        <w:t xml:space="preserve"> </w:t>
      </w:r>
      <w:proofErr w:type="spellStart"/>
      <w:r w:rsidRPr="00284CA6">
        <w:t>should</w:t>
      </w:r>
      <w:proofErr w:type="spellEnd"/>
      <w:r w:rsidRPr="00284CA6">
        <w:t xml:space="preserve"> not </w:t>
      </w:r>
      <w:proofErr w:type="spellStart"/>
      <w:r w:rsidRPr="00284CA6">
        <w:t>exceed</w:t>
      </w:r>
      <w:proofErr w:type="spellEnd"/>
      <w:r w:rsidRPr="00284CA6">
        <w:t xml:space="preserve"> 12 </w:t>
      </w:r>
      <w:proofErr w:type="spellStart"/>
      <w:r w:rsidRPr="00284CA6">
        <w:t>months</w:t>
      </w:r>
      <w:proofErr w:type="spellEnd"/>
      <w:r w:rsidRPr="00284CA6">
        <w:t xml:space="preserve"> </w:t>
      </w:r>
      <w:proofErr w:type="spellStart"/>
      <w:r w:rsidRPr="00284CA6">
        <w:t>along</w:t>
      </w:r>
      <w:proofErr w:type="spellEnd"/>
      <w:r w:rsidRPr="00284CA6">
        <w:t xml:space="preserve"> </w:t>
      </w:r>
      <w:proofErr w:type="spellStart"/>
      <w:r w:rsidRPr="00284CA6">
        <w:t>with</w:t>
      </w:r>
      <w:proofErr w:type="spellEnd"/>
      <w:r w:rsidRPr="00284CA6">
        <w:t xml:space="preserve"> </w:t>
      </w:r>
      <w:proofErr w:type="spellStart"/>
      <w:r w:rsidRPr="00284CA6">
        <w:t>the</w:t>
      </w:r>
      <w:proofErr w:type="spellEnd"/>
      <w:r w:rsidRPr="00284CA6">
        <w:t xml:space="preserve"> </w:t>
      </w:r>
      <w:proofErr w:type="spellStart"/>
      <w:r w:rsidRPr="00284CA6">
        <w:t>intended</w:t>
      </w:r>
      <w:proofErr w:type="spellEnd"/>
      <w:r w:rsidRPr="00284CA6">
        <w:t xml:space="preserve"> </w:t>
      </w:r>
      <w:proofErr w:type="spellStart"/>
      <w:r w:rsidRPr="00284CA6">
        <w:t>activity</w:t>
      </w:r>
      <w:proofErr w:type="spellEnd"/>
      <w:r w:rsidRPr="00284CA6">
        <w:t xml:space="preserve">. </w:t>
      </w:r>
    </w:p>
    <w:p w:rsidR="00EE197B" w:rsidRPr="00284CA6" w:rsidRDefault="00EE197B" w:rsidP="00946CB4">
      <w:pPr>
        <w:pStyle w:val="ListeParagraf"/>
        <w:numPr>
          <w:ilvl w:val="0"/>
          <w:numId w:val="2"/>
        </w:numPr>
        <w:jc w:val="both"/>
      </w:pPr>
      <w:proofErr w:type="spellStart"/>
      <w:r w:rsidRPr="00284CA6">
        <w:t>To</w:t>
      </w:r>
      <w:proofErr w:type="spellEnd"/>
      <w:r w:rsidRPr="00284CA6">
        <w:t xml:space="preserve"> </w:t>
      </w:r>
      <w:proofErr w:type="spellStart"/>
      <w:r w:rsidRPr="00284CA6">
        <w:t>have</w:t>
      </w:r>
      <w:proofErr w:type="spellEnd"/>
      <w:r w:rsidRPr="00284CA6">
        <w:t xml:space="preserve"> a </w:t>
      </w:r>
      <w:proofErr w:type="spellStart"/>
      <w:r w:rsidRPr="00284CA6">
        <w:t>document</w:t>
      </w:r>
      <w:proofErr w:type="spellEnd"/>
      <w:r w:rsidRPr="00284CA6">
        <w:t xml:space="preserve"> </w:t>
      </w:r>
      <w:proofErr w:type="spellStart"/>
      <w:r w:rsidRPr="00284CA6">
        <w:t>certifies</w:t>
      </w:r>
      <w:proofErr w:type="spellEnd"/>
      <w:r w:rsidRPr="00284CA6">
        <w:t xml:space="preserve"> at </w:t>
      </w:r>
      <w:proofErr w:type="spellStart"/>
      <w:r w:rsidRPr="00284CA6">
        <w:t>least</w:t>
      </w:r>
      <w:proofErr w:type="spellEnd"/>
      <w:r w:rsidRPr="00284CA6">
        <w:t xml:space="preserve"> B2 </w:t>
      </w:r>
      <w:proofErr w:type="spellStart"/>
      <w:r w:rsidRPr="00284CA6">
        <w:t>level</w:t>
      </w:r>
      <w:proofErr w:type="spellEnd"/>
      <w:r w:rsidRPr="00284CA6">
        <w:t xml:space="preserve"> of English </w:t>
      </w:r>
      <w:proofErr w:type="spellStart"/>
      <w:r w:rsidRPr="00284CA6">
        <w:t>or</w:t>
      </w:r>
      <w:proofErr w:type="spellEnd"/>
      <w:r w:rsidRPr="00284CA6">
        <w:t xml:space="preserve"> B1 </w:t>
      </w:r>
      <w:proofErr w:type="spellStart"/>
      <w:r w:rsidRPr="00284CA6">
        <w:t>level</w:t>
      </w:r>
      <w:proofErr w:type="spellEnd"/>
      <w:r w:rsidRPr="00284CA6">
        <w:t xml:space="preserve"> of </w:t>
      </w:r>
      <w:proofErr w:type="spellStart"/>
      <w:r w:rsidRPr="00284CA6">
        <w:t>Turkish</w:t>
      </w:r>
      <w:proofErr w:type="spellEnd"/>
      <w:r w:rsidRPr="00284CA6">
        <w:t>.</w:t>
      </w:r>
    </w:p>
    <w:p w:rsidR="00EE197B" w:rsidRPr="00284CA6" w:rsidRDefault="00C37EB2" w:rsidP="00946CB4">
      <w:pPr>
        <w:pStyle w:val="ListeParagraf"/>
        <w:numPr>
          <w:ilvl w:val="0"/>
          <w:numId w:val="2"/>
        </w:numPr>
        <w:jc w:val="both"/>
      </w:pPr>
      <w:r w:rsidRPr="00284CA6">
        <w:t xml:space="preserve">GPA </w:t>
      </w:r>
      <w:proofErr w:type="spellStart"/>
      <w:r w:rsidRPr="00284CA6">
        <w:t>for</w:t>
      </w:r>
      <w:proofErr w:type="spellEnd"/>
      <w:r w:rsidRPr="00284CA6">
        <w:t xml:space="preserve"> </w:t>
      </w:r>
      <w:proofErr w:type="spellStart"/>
      <w:r w:rsidRPr="00284CA6">
        <w:t>first</w:t>
      </w:r>
      <w:proofErr w:type="spellEnd"/>
      <w:r w:rsidRPr="00284CA6">
        <w:t xml:space="preserve"> </w:t>
      </w:r>
      <w:proofErr w:type="spellStart"/>
      <w:r w:rsidRPr="00284CA6">
        <w:t>cycle</w:t>
      </w:r>
      <w:proofErr w:type="spellEnd"/>
      <w:r w:rsidRPr="00284CA6">
        <w:t xml:space="preserve"> </w:t>
      </w:r>
      <w:proofErr w:type="spellStart"/>
      <w:r w:rsidRPr="00284CA6">
        <w:t>students</w:t>
      </w:r>
      <w:proofErr w:type="spellEnd"/>
      <w:r w:rsidRPr="00284CA6">
        <w:t xml:space="preserve"> 2.20/4.00</w:t>
      </w:r>
      <w:r w:rsidR="00F0769C" w:rsidRPr="00284CA6">
        <w:t>.</w:t>
      </w:r>
    </w:p>
    <w:p w:rsidR="00C37EB2" w:rsidRPr="00284CA6" w:rsidRDefault="00C37EB2" w:rsidP="00C37EB2">
      <w:pPr>
        <w:pStyle w:val="ListeParagraf"/>
        <w:jc w:val="both"/>
      </w:pPr>
      <w:r w:rsidRPr="00284CA6">
        <w:t xml:space="preserve">GPA </w:t>
      </w:r>
      <w:proofErr w:type="spellStart"/>
      <w:r w:rsidRPr="00284CA6">
        <w:t>for</w:t>
      </w:r>
      <w:proofErr w:type="spellEnd"/>
      <w:r w:rsidRPr="00284CA6">
        <w:t xml:space="preserve"> </w:t>
      </w:r>
      <w:proofErr w:type="spellStart"/>
      <w:r w:rsidRPr="00284CA6">
        <w:t>second</w:t>
      </w:r>
      <w:proofErr w:type="spellEnd"/>
      <w:r w:rsidRPr="00284CA6">
        <w:t xml:space="preserve"> </w:t>
      </w:r>
      <w:proofErr w:type="spellStart"/>
      <w:r w:rsidRPr="00284CA6">
        <w:t>and</w:t>
      </w:r>
      <w:proofErr w:type="spellEnd"/>
      <w:r w:rsidRPr="00284CA6">
        <w:t xml:space="preserve"> </w:t>
      </w:r>
      <w:proofErr w:type="spellStart"/>
      <w:r w:rsidRPr="00284CA6">
        <w:t>third</w:t>
      </w:r>
      <w:proofErr w:type="spellEnd"/>
      <w:r w:rsidRPr="00284CA6">
        <w:t xml:space="preserve"> </w:t>
      </w:r>
      <w:proofErr w:type="spellStart"/>
      <w:r w:rsidRPr="00284CA6">
        <w:t>cycle</w:t>
      </w:r>
      <w:proofErr w:type="spellEnd"/>
      <w:r w:rsidRPr="00284CA6">
        <w:t xml:space="preserve"> </w:t>
      </w:r>
      <w:proofErr w:type="spellStart"/>
      <w:r w:rsidRPr="00284CA6">
        <w:t>students</w:t>
      </w:r>
      <w:proofErr w:type="spellEnd"/>
      <w:r w:rsidRPr="00284CA6">
        <w:t xml:space="preserve"> 2.5/4.00</w:t>
      </w:r>
      <w:r w:rsidR="00F0769C" w:rsidRPr="00284CA6">
        <w:t>.</w:t>
      </w:r>
    </w:p>
    <w:p w:rsidR="00F0769C" w:rsidRPr="00284CA6" w:rsidRDefault="00F0769C" w:rsidP="00F0769C">
      <w:pPr>
        <w:pStyle w:val="ListeParagraf"/>
        <w:numPr>
          <w:ilvl w:val="0"/>
          <w:numId w:val="2"/>
        </w:numPr>
        <w:jc w:val="both"/>
      </w:pPr>
      <w:r w:rsidRPr="00284CA6">
        <w:t xml:space="preserve">GPA (50%) </w:t>
      </w:r>
      <w:proofErr w:type="spellStart"/>
      <w:r w:rsidRPr="00284CA6">
        <w:t>and</w:t>
      </w:r>
      <w:proofErr w:type="spellEnd"/>
      <w:r w:rsidRPr="00284CA6">
        <w:t xml:space="preserve"> Language </w:t>
      </w:r>
      <w:proofErr w:type="spellStart"/>
      <w:r w:rsidR="003E254D" w:rsidRPr="00284CA6">
        <w:t>Proficiency</w:t>
      </w:r>
      <w:proofErr w:type="spellEnd"/>
      <w:r w:rsidRPr="00284CA6">
        <w:t xml:space="preserve"> (%50) </w:t>
      </w:r>
      <w:proofErr w:type="spellStart"/>
      <w:r w:rsidRPr="00284CA6">
        <w:t>are</w:t>
      </w:r>
      <w:proofErr w:type="spellEnd"/>
      <w:r w:rsidRPr="00284CA6">
        <w:t xml:space="preserve"> </w:t>
      </w:r>
      <w:proofErr w:type="spellStart"/>
      <w:r w:rsidRPr="00284CA6">
        <w:t>added</w:t>
      </w:r>
      <w:proofErr w:type="spellEnd"/>
      <w:r w:rsidRPr="00284CA6">
        <w:t xml:space="preserve"> </w:t>
      </w:r>
      <w:proofErr w:type="spellStart"/>
      <w:r w:rsidRPr="00284CA6">
        <w:t>and</w:t>
      </w:r>
      <w:proofErr w:type="spellEnd"/>
      <w:r w:rsidRPr="00284CA6">
        <w:t xml:space="preserve"> </w:t>
      </w:r>
      <w:proofErr w:type="spellStart"/>
      <w:r w:rsidR="003E254D" w:rsidRPr="00284CA6">
        <w:t>the</w:t>
      </w:r>
      <w:proofErr w:type="spellEnd"/>
      <w:r w:rsidR="003E254D" w:rsidRPr="00284CA6">
        <w:t xml:space="preserve"> total </w:t>
      </w:r>
      <w:proofErr w:type="spellStart"/>
      <w:r w:rsidR="003E254D" w:rsidRPr="00284CA6">
        <w:t>scores</w:t>
      </w:r>
      <w:proofErr w:type="spellEnd"/>
      <w:r w:rsidR="003E254D" w:rsidRPr="00284CA6">
        <w:t xml:space="preserve"> </w:t>
      </w:r>
      <w:proofErr w:type="spellStart"/>
      <w:r w:rsidR="003E254D" w:rsidRPr="00284CA6">
        <w:t>are</w:t>
      </w:r>
      <w:proofErr w:type="spellEnd"/>
      <w:r w:rsidR="003E254D" w:rsidRPr="00284CA6">
        <w:t xml:space="preserve"> </w:t>
      </w:r>
      <w:proofErr w:type="spellStart"/>
      <w:r w:rsidR="003E254D" w:rsidRPr="00284CA6">
        <w:t>sorted</w:t>
      </w:r>
      <w:proofErr w:type="spellEnd"/>
      <w:r w:rsidR="003E254D" w:rsidRPr="00284CA6">
        <w:t xml:space="preserve"> in a </w:t>
      </w:r>
      <w:proofErr w:type="spellStart"/>
      <w:r w:rsidR="003E254D" w:rsidRPr="00284CA6">
        <w:t>descending</w:t>
      </w:r>
      <w:proofErr w:type="spellEnd"/>
      <w:r w:rsidR="003E254D" w:rsidRPr="00284CA6">
        <w:t xml:space="preserve"> </w:t>
      </w:r>
      <w:proofErr w:type="spellStart"/>
      <w:r w:rsidR="003E254D" w:rsidRPr="00284CA6">
        <w:t>order</w:t>
      </w:r>
      <w:proofErr w:type="spellEnd"/>
      <w:r w:rsidR="003E254D" w:rsidRPr="00284CA6">
        <w:t xml:space="preserve">. </w:t>
      </w:r>
    </w:p>
    <w:p w:rsidR="00F0769C" w:rsidRPr="00284CA6" w:rsidRDefault="00F0769C" w:rsidP="00F0769C">
      <w:pPr>
        <w:pStyle w:val="ListeParagraf"/>
        <w:numPr>
          <w:ilvl w:val="0"/>
          <w:numId w:val="2"/>
        </w:numPr>
        <w:jc w:val="both"/>
      </w:pPr>
      <w:proofErr w:type="spellStart"/>
      <w:r w:rsidRPr="00284CA6">
        <w:t>Students</w:t>
      </w:r>
      <w:proofErr w:type="spellEnd"/>
      <w:r w:rsidRPr="00284CA6">
        <w:t xml:space="preserve"> </w:t>
      </w:r>
      <w:proofErr w:type="spellStart"/>
      <w:r w:rsidRPr="00284CA6">
        <w:t>with</w:t>
      </w:r>
      <w:proofErr w:type="spellEnd"/>
      <w:r w:rsidRPr="00284CA6">
        <w:t xml:space="preserve"> </w:t>
      </w:r>
      <w:proofErr w:type="spellStart"/>
      <w:r w:rsidRPr="00284CA6">
        <w:t>special</w:t>
      </w:r>
      <w:proofErr w:type="spellEnd"/>
      <w:r w:rsidRPr="00284CA6">
        <w:t xml:space="preserve"> </w:t>
      </w:r>
      <w:proofErr w:type="spellStart"/>
      <w:r w:rsidRPr="00284CA6">
        <w:t>needs</w:t>
      </w:r>
      <w:proofErr w:type="spellEnd"/>
      <w:r w:rsidRPr="00284CA6">
        <w:t xml:space="preserve"> :+10 </w:t>
      </w:r>
      <w:proofErr w:type="spellStart"/>
      <w:r w:rsidRPr="00284CA6">
        <w:t>points</w:t>
      </w:r>
      <w:proofErr w:type="spellEnd"/>
      <w:r w:rsidRPr="00284CA6">
        <w:t>.</w:t>
      </w:r>
      <w:r w:rsidR="003E254D" w:rsidRPr="00284CA6">
        <w:t xml:space="preserve"> ( </w:t>
      </w:r>
      <w:proofErr w:type="spellStart"/>
      <w:r w:rsidR="003E254D" w:rsidRPr="00284CA6">
        <w:t>It</w:t>
      </w:r>
      <w:proofErr w:type="spellEnd"/>
      <w:r w:rsidR="003E254D" w:rsidRPr="00284CA6">
        <w:t xml:space="preserve"> </w:t>
      </w:r>
      <w:proofErr w:type="spellStart"/>
      <w:r w:rsidR="003E254D" w:rsidRPr="00284CA6">
        <w:t>should</w:t>
      </w:r>
      <w:proofErr w:type="spellEnd"/>
      <w:r w:rsidR="003E254D" w:rsidRPr="00284CA6">
        <w:t xml:space="preserve"> be </w:t>
      </w:r>
      <w:proofErr w:type="spellStart"/>
      <w:r w:rsidR="003E254D" w:rsidRPr="00284CA6">
        <w:t>documented</w:t>
      </w:r>
      <w:proofErr w:type="spellEnd"/>
      <w:r w:rsidR="003E254D" w:rsidRPr="00284CA6">
        <w:t>)</w:t>
      </w:r>
    </w:p>
    <w:p w:rsidR="00311D3A" w:rsidRDefault="003E254D" w:rsidP="00311D3A">
      <w:pPr>
        <w:pStyle w:val="ListeParagraf"/>
        <w:numPr>
          <w:ilvl w:val="0"/>
          <w:numId w:val="2"/>
        </w:numPr>
        <w:jc w:val="both"/>
      </w:pPr>
      <w:proofErr w:type="spellStart"/>
      <w:r w:rsidRPr="00284CA6">
        <w:t>Students</w:t>
      </w:r>
      <w:proofErr w:type="spellEnd"/>
      <w:r w:rsidRPr="00284CA6">
        <w:t xml:space="preserve"> </w:t>
      </w:r>
      <w:proofErr w:type="spellStart"/>
      <w:proofErr w:type="gramStart"/>
      <w:r w:rsidRPr="00284CA6">
        <w:t>who</w:t>
      </w:r>
      <w:proofErr w:type="spellEnd"/>
      <w:r w:rsidRPr="00284CA6">
        <w:t xml:space="preserve">  </w:t>
      </w:r>
      <w:proofErr w:type="spellStart"/>
      <w:r w:rsidRPr="00284CA6">
        <w:t>participated</w:t>
      </w:r>
      <w:proofErr w:type="spellEnd"/>
      <w:proofErr w:type="gramEnd"/>
      <w:r w:rsidRPr="00284CA6">
        <w:t xml:space="preserve"> in LLP </w:t>
      </w:r>
      <w:proofErr w:type="spellStart"/>
      <w:r w:rsidRPr="00284CA6">
        <w:t>and</w:t>
      </w:r>
      <w:proofErr w:type="spellEnd"/>
      <w:r w:rsidRPr="00284CA6">
        <w:t>/</w:t>
      </w:r>
      <w:proofErr w:type="spellStart"/>
      <w:r w:rsidRPr="00284CA6">
        <w:t>or</w:t>
      </w:r>
      <w:proofErr w:type="spellEnd"/>
      <w:r w:rsidRPr="00284CA6">
        <w:t xml:space="preserve"> Erasmus+ </w:t>
      </w:r>
      <w:proofErr w:type="spellStart"/>
      <w:r w:rsidRPr="00284CA6">
        <w:t>programmes</w:t>
      </w:r>
      <w:proofErr w:type="spellEnd"/>
      <w:r w:rsidRPr="00284CA6">
        <w:t xml:space="preserve"> </w:t>
      </w:r>
      <w:proofErr w:type="spellStart"/>
      <w:r w:rsidRPr="00284CA6">
        <w:t>before</w:t>
      </w:r>
      <w:proofErr w:type="spellEnd"/>
      <w:r w:rsidRPr="00284CA6">
        <w:t xml:space="preserve"> </w:t>
      </w:r>
      <w:proofErr w:type="spellStart"/>
      <w:r w:rsidRPr="00284CA6">
        <w:t>the</w:t>
      </w:r>
      <w:proofErr w:type="spellEnd"/>
      <w:r w:rsidRPr="00284CA6">
        <w:t xml:space="preserve"> </w:t>
      </w:r>
      <w:proofErr w:type="spellStart"/>
      <w:r w:rsidRPr="00284CA6">
        <w:t>intended</w:t>
      </w:r>
      <w:proofErr w:type="spellEnd"/>
      <w:r w:rsidRPr="00284CA6">
        <w:t xml:space="preserve"> </w:t>
      </w:r>
      <w:proofErr w:type="spellStart"/>
      <w:r w:rsidRPr="00284CA6">
        <w:t>mobility</w:t>
      </w:r>
      <w:proofErr w:type="spellEnd"/>
      <w:r w:rsidRPr="00284CA6">
        <w:t xml:space="preserve"> (-10 </w:t>
      </w:r>
      <w:proofErr w:type="spellStart"/>
      <w:r w:rsidRPr="00284CA6">
        <w:t>points</w:t>
      </w:r>
      <w:proofErr w:type="spellEnd"/>
      <w:r w:rsidRPr="00284CA6">
        <w:t>)</w:t>
      </w:r>
      <w:r w:rsidR="00311D3A">
        <w:t>.</w:t>
      </w:r>
    </w:p>
    <w:p w:rsidR="00311D3A" w:rsidRDefault="00311D3A" w:rsidP="00311D3A">
      <w:pPr>
        <w:jc w:val="both"/>
      </w:pPr>
    </w:p>
    <w:p w:rsidR="00311D3A" w:rsidRDefault="00311D3A" w:rsidP="00311D3A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311D3A">
        <w:rPr>
          <w:b/>
        </w:rPr>
        <w:t>Before</w:t>
      </w:r>
      <w:proofErr w:type="spellEnd"/>
      <w:r w:rsidRPr="00311D3A">
        <w:rPr>
          <w:b/>
        </w:rPr>
        <w:t xml:space="preserve"> </w:t>
      </w:r>
      <w:proofErr w:type="spellStart"/>
      <w:r w:rsidRPr="00311D3A">
        <w:rPr>
          <w:b/>
        </w:rPr>
        <w:t>the</w:t>
      </w:r>
      <w:proofErr w:type="spellEnd"/>
      <w:r w:rsidRPr="00311D3A">
        <w:rPr>
          <w:b/>
        </w:rPr>
        <w:t xml:space="preserve"> </w:t>
      </w:r>
      <w:proofErr w:type="spellStart"/>
      <w:r w:rsidRPr="00311D3A">
        <w:rPr>
          <w:b/>
        </w:rPr>
        <w:t>Mobility</w:t>
      </w:r>
      <w:proofErr w:type="spellEnd"/>
      <w:r w:rsidRPr="00311D3A">
        <w:rPr>
          <w:b/>
        </w:rPr>
        <w:t xml:space="preserve"> </w:t>
      </w:r>
    </w:p>
    <w:p w:rsidR="007A1CE0" w:rsidRDefault="007A1CE0" w:rsidP="007A1CE0">
      <w:pPr>
        <w:pStyle w:val="ListeParagraf"/>
        <w:jc w:val="both"/>
        <w:rPr>
          <w:b/>
        </w:rPr>
      </w:pPr>
    </w:p>
    <w:p w:rsidR="00325FBC" w:rsidRDefault="00325FBC" w:rsidP="006C4FBF">
      <w:pPr>
        <w:pStyle w:val="ListeParagraf"/>
        <w:ind w:left="360"/>
        <w:jc w:val="both"/>
      </w:pPr>
      <w:r>
        <w:t xml:space="preserve">2.1. </w:t>
      </w:r>
      <w:r w:rsidR="006C4FBF">
        <w:t xml:space="preserve"> </w:t>
      </w:r>
      <w:proofErr w:type="spellStart"/>
      <w:r w:rsidR="007A1CE0" w:rsidRPr="007A1CE0">
        <w:t>After</w:t>
      </w:r>
      <w:proofErr w:type="spellEnd"/>
      <w:r w:rsidR="007A1CE0" w:rsidRPr="007A1CE0">
        <w:t xml:space="preserve"> </w:t>
      </w:r>
      <w:proofErr w:type="spellStart"/>
      <w:r w:rsidR="007A1CE0" w:rsidRPr="007A1CE0">
        <w:t>the</w:t>
      </w:r>
      <w:proofErr w:type="spellEnd"/>
      <w:r w:rsidR="007A1CE0" w:rsidRPr="007A1CE0">
        <w:t xml:space="preserve"> </w:t>
      </w:r>
      <w:proofErr w:type="spellStart"/>
      <w:r w:rsidR="007A1CE0" w:rsidRPr="007A1CE0">
        <w:t>nomination</w:t>
      </w:r>
      <w:proofErr w:type="spellEnd"/>
      <w:r w:rsidR="007A1CE0" w:rsidRPr="007A1CE0">
        <w:t xml:space="preserve">,  </w:t>
      </w:r>
      <w:proofErr w:type="spellStart"/>
      <w:r w:rsidR="007A1CE0" w:rsidRPr="007A1CE0">
        <w:t>t</w:t>
      </w:r>
      <w:r w:rsidR="00311D3A" w:rsidRPr="007A1CE0">
        <w:t>he</w:t>
      </w:r>
      <w:proofErr w:type="spellEnd"/>
      <w:r w:rsidR="00311D3A" w:rsidRPr="007A1CE0">
        <w:t xml:space="preserve"> </w:t>
      </w:r>
      <w:proofErr w:type="spellStart"/>
      <w:r w:rsidR="006C4FBF">
        <w:t>nominated</w:t>
      </w:r>
      <w:proofErr w:type="spellEnd"/>
      <w:r w:rsidR="00311D3A" w:rsidRPr="007A1CE0">
        <w:t xml:space="preserve"> </w:t>
      </w:r>
      <w:proofErr w:type="spellStart"/>
      <w:r w:rsidR="00311D3A" w:rsidRPr="007A1CE0">
        <w:t>students</w:t>
      </w:r>
      <w:proofErr w:type="spellEnd"/>
      <w:r w:rsidR="00311D3A" w:rsidRPr="007A1CE0">
        <w:t xml:space="preserve"> </w:t>
      </w:r>
      <w:proofErr w:type="spellStart"/>
      <w:r w:rsidR="007A1CE0" w:rsidRPr="007A1CE0">
        <w:t>will</w:t>
      </w:r>
      <w:proofErr w:type="spellEnd"/>
      <w:r w:rsidR="007A1CE0" w:rsidRPr="007A1CE0">
        <w:t xml:space="preserve"> be </w:t>
      </w:r>
      <w:proofErr w:type="spellStart"/>
      <w:r w:rsidR="007A1CE0" w:rsidRPr="007A1CE0">
        <w:t>contacted</w:t>
      </w:r>
      <w:proofErr w:type="spellEnd"/>
      <w:r w:rsidR="007A1CE0" w:rsidRPr="007A1CE0">
        <w:t xml:space="preserve"> </w:t>
      </w:r>
      <w:proofErr w:type="spellStart"/>
      <w:r w:rsidR="007A1CE0" w:rsidRPr="007A1CE0">
        <w:t>by</w:t>
      </w:r>
      <w:proofErr w:type="spellEnd"/>
      <w:r w:rsidR="007A1CE0" w:rsidRPr="007A1CE0">
        <w:t xml:space="preserve"> Gazi </w:t>
      </w:r>
      <w:proofErr w:type="spellStart"/>
      <w:r w:rsidR="007A1CE0" w:rsidRPr="007A1CE0">
        <w:t>University</w:t>
      </w:r>
      <w:proofErr w:type="spellEnd"/>
      <w:r w:rsidR="007A1CE0" w:rsidRPr="007A1CE0">
        <w:t xml:space="preserve"> Erasmus Office </w:t>
      </w:r>
      <w:proofErr w:type="spellStart"/>
      <w:r w:rsidR="007A1CE0" w:rsidRPr="007A1CE0">
        <w:t>and</w:t>
      </w:r>
      <w:proofErr w:type="spellEnd"/>
      <w:r w:rsidR="007A1CE0" w:rsidRPr="007A1CE0">
        <w:t xml:space="preserve"> </w:t>
      </w:r>
      <w:proofErr w:type="spellStart"/>
      <w:r w:rsidR="007A1CE0" w:rsidRPr="007A1CE0">
        <w:t>they</w:t>
      </w:r>
      <w:proofErr w:type="spellEnd"/>
      <w:r w:rsidR="007A1CE0" w:rsidRPr="007A1CE0">
        <w:t xml:space="preserve"> </w:t>
      </w:r>
      <w:proofErr w:type="spellStart"/>
      <w:r w:rsidR="007A1CE0" w:rsidRPr="007A1CE0">
        <w:t>will</w:t>
      </w:r>
      <w:proofErr w:type="spellEnd"/>
      <w:r w:rsidR="007A1CE0" w:rsidRPr="007A1CE0">
        <w:t xml:space="preserve"> be </w:t>
      </w:r>
      <w:proofErr w:type="spellStart"/>
      <w:r w:rsidR="007A1CE0" w:rsidRPr="007A1CE0">
        <w:t>asked</w:t>
      </w:r>
      <w:proofErr w:type="spellEnd"/>
      <w:r w:rsidR="007A1CE0" w:rsidRPr="007A1CE0">
        <w:t xml:space="preserve"> </w:t>
      </w:r>
      <w:proofErr w:type="spellStart"/>
      <w:r w:rsidR="007A1CE0" w:rsidRPr="007A1CE0">
        <w:t>to</w:t>
      </w:r>
      <w:proofErr w:type="spellEnd"/>
      <w:r w:rsidR="007A1CE0" w:rsidRPr="007A1CE0">
        <w:t xml:space="preserve"> </w:t>
      </w:r>
      <w:proofErr w:type="spellStart"/>
      <w:r w:rsidR="007A1CE0" w:rsidRPr="007A1CE0">
        <w:t>follow</w:t>
      </w:r>
      <w:proofErr w:type="spellEnd"/>
      <w:r w:rsidR="007A1CE0" w:rsidRPr="007A1CE0">
        <w:t xml:space="preserve"> </w:t>
      </w:r>
      <w:proofErr w:type="spellStart"/>
      <w:r w:rsidR="007A1CE0" w:rsidRPr="007A1CE0">
        <w:t>the</w:t>
      </w:r>
      <w:proofErr w:type="spellEnd"/>
      <w:r w:rsidR="007A1CE0" w:rsidRPr="007A1CE0">
        <w:t xml:space="preserve"> </w:t>
      </w:r>
      <w:proofErr w:type="spellStart"/>
      <w:r w:rsidR="007A1CE0" w:rsidRPr="007A1CE0">
        <w:t>instructions</w:t>
      </w:r>
      <w:proofErr w:type="spellEnd"/>
      <w:r w:rsidR="007A1CE0" w:rsidRPr="007A1CE0">
        <w:t xml:space="preserve"> at </w:t>
      </w:r>
      <w:hyperlink r:id="rId6" w:history="1">
        <w:r w:rsidR="00311D3A" w:rsidRPr="007A1CE0">
          <w:rPr>
            <w:rStyle w:val="Kpr"/>
          </w:rPr>
          <w:t>http://erasmus.gazi.edu.tr/posts/view/title/for-incoming-students-103344?siteUri=erasmus</w:t>
        </w:r>
      </w:hyperlink>
      <w:r w:rsidR="00311D3A" w:rsidRPr="007A1CE0">
        <w:t xml:space="preserve"> </w:t>
      </w:r>
      <w:r w:rsidR="007A1CE0" w:rsidRPr="007A1CE0">
        <w:t xml:space="preserve">. </w:t>
      </w:r>
      <w:r w:rsidR="00B96274">
        <w:t xml:space="preserve"> </w:t>
      </w:r>
      <w:r w:rsidR="006C4FBF">
        <w:t xml:space="preserve"> </w:t>
      </w:r>
      <w:proofErr w:type="spellStart"/>
      <w:r w:rsidR="006C4FBF" w:rsidRPr="006C4FBF">
        <w:t>Our</w:t>
      </w:r>
      <w:proofErr w:type="spellEnd"/>
      <w:r w:rsidR="006C4FBF" w:rsidRPr="006C4FBF">
        <w:t xml:space="preserve"> </w:t>
      </w:r>
      <w:proofErr w:type="spellStart"/>
      <w:r w:rsidR="006C4FBF" w:rsidRPr="006C4FBF">
        <w:t>course</w:t>
      </w:r>
      <w:proofErr w:type="spellEnd"/>
      <w:r w:rsidR="006C4FBF" w:rsidRPr="006C4FBF">
        <w:t xml:space="preserve"> </w:t>
      </w:r>
      <w:proofErr w:type="spellStart"/>
      <w:r w:rsidR="006C4FBF" w:rsidRPr="006C4FBF">
        <w:t>catalouge</w:t>
      </w:r>
      <w:proofErr w:type="spellEnd"/>
      <w:r w:rsidR="006C4FBF" w:rsidRPr="006C4FBF">
        <w:t xml:space="preserve">, </w:t>
      </w:r>
      <w:proofErr w:type="spellStart"/>
      <w:r w:rsidR="006C4FBF" w:rsidRPr="006C4FBF">
        <w:t>information</w:t>
      </w:r>
      <w:proofErr w:type="spellEnd"/>
      <w:r w:rsidR="006C4FBF" w:rsidRPr="006C4FBF">
        <w:t xml:space="preserve"> </w:t>
      </w:r>
      <w:proofErr w:type="spellStart"/>
      <w:r w:rsidR="006C4FBF" w:rsidRPr="006C4FBF">
        <w:t>about</w:t>
      </w:r>
      <w:proofErr w:type="spellEnd"/>
      <w:r w:rsidR="006C4FBF" w:rsidRPr="006C4FBF">
        <w:t xml:space="preserve"> </w:t>
      </w:r>
      <w:proofErr w:type="spellStart"/>
      <w:r w:rsidR="006C4FBF" w:rsidRPr="006C4FBF">
        <w:t>our</w:t>
      </w:r>
      <w:proofErr w:type="spellEnd"/>
      <w:r w:rsidR="006C4FBF" w:rsidRPr="006C4FBF">
        <w:t xml:space="preserve"> </w:t>
      </w:r>
      <w:proofErr w:type="spellStart"/>
      <w:r w:rsidR="006C4FBF" w:rsidRPr="006C4FBF">
        <w:t>University</w:t>
      </w:r>
      <w:proofErr w:type="spellEnd"/>
      <w:r w:rsidR="006C4FBF" w:rsidRPr="006C4FBF">
        <w:t xml:space="preserve"> </w:t>
      </w:r>
      <w:proofErr w:type="spellStart"/>
      <w:r w:rsidR="006C4FBF" w:rsidRPr="006C4FBF">
        <w:t>and</w:t>
      </w:r>
      <w:proofErr w:type="spellEnd"/>
      <w:r w:rsidR="006C4FBF" w:rsidRPr="006C4FBF">
        <w:t xml:space="preserve"> Ankara can be </w:t>
      </w:r>
      <w:proofErr w:type="spellStart"/>
      <w:r w:rsidR="006C4FBF" w:rsidRPr="006C4FBF">
        <w:t>found</w:t>
      </w:r>
      <w:proofErr w:type="spellEnd"/>
      <w:r w:rsidR="006C4FBF" w:rsidRPr="006C4FBF">
        <w:t xml:space="preserve"> at </w:t>
      </w:r>
      <w:hyperlink r:id="rId7" w:history="1">
        <w:r w:rsidR="006C4FBF" w:rsidRPr="00EE09AC">
          <w:rPr>
            <w:rStyle w:val="Kpr"/>
          </w:rPr>
          <w:t>http://gbp.gazi.edu.tr//?lang=1&amp;baslik=1</w:t>
        </w:r>
      </w:hyperlink>
      <w:r w:rsidR="006C4FBF">
        <w:t xml:space="preserve"> .</w:t>
      </w:r>
    </w:p>
    <w:p w:rsidR="00311D3A" w:rsidRDefault="006C4FBF" w:rsidP="006C4FBF">
      <w:pPr>
        <w:pStyle w:val="ListeParagraf"/>
        <w:ind w:left="360"/>
        <w:jc w:val="both"/>
        <w:rPr>
          <w:b/>
        </w:rPr>
      </w:pPr>
      <w:r>
        <w:lastRenderedPageBreak/>
        <w:t xml:space="preserve"> </w:t>
      </w:r>
      <w:proofErr w:type="spellStart"/>
      <w:r w:rsidR="007A1CE0" w:rsidRPr="006C4FBF">
        <w:rPr>
          <w:b/>
        </w:rPr>
        <w:t>The</w:t>
      </w:r>
      <w:proofErr w:type="spellEnd"/>
      <w:r w:rsidR="007A1CE0" w:rsidRPr="006C4FBF">
        <w:rPr>
          <w:b/>
        </w:rPr>
        <w:t xml:space="preserve"> </w:t>
      </w:r>
      <w:proofErr w:type="spellStart"/>
      <w:r w:rsidR="007A1CE0" w:rsidRPr="006C4FBF">
        <w:rPr>
          <w:b/>
        </w:rPr>
        <w:t>students</w:t>
      </w:r>
      <w:proofErr w:type="spellEnd"/>
      <w:r w:rsidR="007A1CE0" w:rsidRPr="006C4FBF">
        <w:rPr>
          <w:b/>
        </w:rPr>
        <w:t xml:space="preserve"> </w:t>
      </w:r>
      <w:proofErr w:type="spellStart"/>
      <w:r w:rsidR="007A1CE0" w:rsidRPr="006C4FBF">
        <w:rPr>
          <w:b/>
        </w:rPr>
        <w:t>will</w:t>
      </w:r>
      <w:proofErr w:type="spellEnd"/>
      <w:r w:rsidR="007A1CE0" w:rsidRPr="006C4FBF">
        <w:rPr>
          <w:b/>
        </w:rPr>
        <w:t xml:space="preserve"> </w:t>
      </w:r>
      <w:proofErr w:type="spellStart"/>
      <w:r w:rsidR="007A1CE0" w:rsidRPr="006C4FBF">
        <w:rPr>
          <w:b/>
        </w:rPr>
        <w:t>receive</w:t>
      </w:r>
      <w:proofErr w:type="spellEnd"/>
      <w:r w:rsidR="007A1CE0" w:rsidRPr="006C4FBF">
        <w:rPr>
          <w:b/>
        </w:rPr>
        <w:t xml:space="preserve"> an </w:t>
      </w:r>
      <w:proofErr w:type="spellStart"/>
      <w:r w:rsidR="007A1CE0" w:rsidRPr="006C4FBF">
        <w:rPr>
          <w:b/>
        </w:rPr>
        <w:t>acceptance</w:t>
      </w:r>
      <w:proofErr w:type="spellEnd"/>
      <w:r w:rsidR="007A1CE0" w:rsidRPr="006C4FBF">
        <w:rPr>
          <w:b/>
        </w:rPr>
        <w:t xml:space="preserve"> </w:t>
      </w:r>
      <w:proofErr w:type="spellStart"/>
      <w:proofErr w:type="gramStart"/>
      <w:r w:rsidR="007A1CE0" w:rsidRPr="006C4FBF">
        <w:rPr>
          <w:b/>
        </w:rPr>
        <w:t>letter</w:t>
      </w:r>
      <w:proofErr w:type="spellEnd"/>
      <w:r w:rsidR="007A1CE0" w:rsidRPr="006C4FBF">
        <w:rPr>
          <w:b/>
        </w:rPr>
        <w:t xml:space="preserve">  </w:t>
      </w:r>
      <w:proofErr w:type="spellStart"/>
      <w:r w:rsidR="007A1CE0" w:rsidRPr="006C4FBF">
        <w:rPr>
          <w:b/>
        </w:rPr>
        <w:t>and</w:t>
      </w:r>
      <w:proofErr w:type="spellEnd"/>
      <w:proofErr w:type="gramEnd"/>
      <w:r w:rsidR="007A1CE0" w:rsidRPr="006C4FBF">
        <w:rPr>
          <w:b/>
        </w:rPr>
        <w:t xml:space="preserve"> a </w:t>
      </w:r>
      <w:proofErr w:type="spellStart"/>
      <w:r w:rsidR="00325FBC">
        <w:rPr>
          <w:b/>
        </w:rPr>
        <w:t>letter</w:t>
      </w:r>
      <w:proofErr w:type="spellEnd"/>
      <w:r w:rsidR="00325FBC">
        <w:rPr>
          <w:b/>
        </w:rPr>
        <w:t xml:space="preserve"> </w:t>
      </w:r>
      <w:proofErr w:type="spellStart"/>
      <w:r w:rsidR="00325FBC">
        <w:rPr>
          <w:b/>
        </w:rPr>
        <w:t>for</w:t>
      </w:r>
      <w:proofErr w:type="spellEnd"/>
      <w:r w:rsidR="00325FBC">
        <w:rPr>
          <w:b/>
        </w:rPr>
        <w:t xml:space="preserve"> </w:t>
      </w:r>
      <w:proofErr w:type="spellStart"/>
      <w:r w:rsidR="00325FBC">
        <w:rPr>
          <w:b/>
        </w:rPr>
        <w:t>visa</w:t>
      </w:r>
      <w:proofErr w:type="spellEnd"/>
      <w:r w:rsidR="00325FBC">
        <w:rPr>
          <w:b/>
        </w:rPr>
        <w:t xml:space="preserve"> </w:t>
      </w:r>
      <w:proofErr w:type="spellStart"/>
      <w:r w:rsidR="00325FBC">
        <w:rPr>
          <w:b/>
        </w:rPr>
        <w:t>procedure</w:t>
      </w:r>
      <w:proofErr w:type="spellEnd"/>
      <w:r w:rsidR="00325FBC">
        <w:rPr>
          <w:b/>
        </w:rPr>
        <w:t xml:space="preserve"> </w:t>
      </w:r>
      <w:proofErr w:type="spellStart"/>
      <w:r w:rsidR="00325FBC">
        <w:rPr>
          <w:b/>
        </w:rPr>
        <w:t>after</w:t>
      </w:r>
      <w:proofErr w:type="spellEnd"/>
      <w:r w:rsidR="00325FBC">
        <w:rPr>
          <w:b/>
        </w:rPr>
        <w:t xml:space="preserve"> </w:t>
      </w:r>
      <w:proofErr w:type="spellStart"/>
      <w:r w:rsidR="00325FBC">
        <w:rPr>
          <w:b/>
        </w:rPr>
        <w:t>they</w:t>
      </w:r>
      <w:proofErr w:type="spellEnd"/>
      <w:r w:rsidR="00325FBC">
        <w:rPr>
          <w:b/>
        </w:rPr>
        <w:t xml:space="preserve"> </w:t>
      </w:r>
      <w:proofErr w:type="spellStart"/>
      <w:r w:rsidR="00325FBC">
        <w:rPr>
          <w:b/>
        </w:rPr>
        <w:t>complete</w:t>
      </w:r>
      <w:proofErr w:type="spellEnd"/>
      <w:r w:rsidR="00325FBC">
        <w:rPr>
          <w:b/>
        </w:rPr>
        <w:t xml:space="preserve"> </w:t>
      </w:r>
      <w:proofErr w:type="spellStart"/>
      <w:r w:rsidR="00325FBC">
        <w:rPr>
          <w:b/>
        </w:rPr>
        <w:t>the</w:t>
      </w:r>
      <w:proofErr w:type="spellEnd"/>
      <w:r w:rsidR="00325FBC">
        <w:rPr>
          <w:b/>
        </w:rPr>
        <w:t xml:space="preserve"> </w:t>
      </w:r>
      <w:proofErr w:type="spellStart"/>
      <w:r w:rsidR="00325FBC">
        <w:rPr>
          <w:b/>
        </w:rPr>
        <w:t>instructions</w:t>
      </w:r>
      <w:proofErr w:type="spellEnd"/>
      <w:r w:rsidR="00061078">
        <w:rPr>
          <w:b/>
        </w:rPr>
        <w:t>.</w:t>
      </w:r>
    </w:p>
    <w:p w:rsidR="00B96274" w:rsidRDefault="00B96274" w:rsidP="006C4FBF">
      <w:pPr>
        <w:pStyle w:val="ListeParagraf"/>
        <w:ind w:left="360"/>
        <w:jc w:val="both"/>
        <w:rPr>
          <w:b/>
        </w:rPr>
      </w:pPr>
    </w:p>
    <w:p w:rsidR="00B96274" w:rsidRDefault="00325FBC" w:rsidP="006C4FBF">
      <w:pPr>
        <w:pStyle w:val="ListeParagraf"/>
        <w:ind w:left="360"/>
        <w:jc w:val="both"/>
        <w:rPr>
          <w:b/>
        </w:rPr>
      </w:pPr>
      <w:r>
        <w:rPr>
          <w:b/>
        </w:rPr>
        <w:t xml:space="preserve">2.2. </w:t>
      </w:r>
      <w:proofErr w:type="spellStart"/>
      <w:r w:rsidR="00B96274" w:rsidRPr="00325FBC">
        <w:t>The</w:t>
      </w:r>
      <w:proofErr w:type="spellEnd"/>
      <w:r w:rsidR="00B96274" w:rsidRPr="00325FBC">
        <w:t xml:space="preserve"> Learning </w:t>
      </w:r>
      <w:proofErr w:type="spellStart"/>
      <w:r w:rsidR="00B96274" w:rsidRPr="00325FBC">
        <w:t>Agreement</w:t>
      </w:r>
      <w:proofErr w:type="spellEnd"/>
      <w:r w:rsidR="00B96274" w:rsidRPr="00325FBC">
        <w:t xml:space="preserve"> (</w:t>
      </w:r>
      <w:proofErr w:type="spellStart"/>
      <w:r w:rsidR="00B96274" w:rsidRPr="00325FBC">
        <w:t>signed</w:t>
      </w:r>
      <w:proofErr w:type="spellEnd"/>
      <w:r w:rsidR="00B96274" w:rsidRPr="00325FBC">
        <w:t xml:space="preserve"> </w:t>
      </w:r>
      <w:proofErr w:type="spellStart"/>
      <w:r w:rsidR="00B96274" w:rsidRPr="00325FBC">
        <w:t>and</w:t>
      </w:r>
      <w:proofErr w:type="spellEnd"/>
      <w:r w:rsidR="00B96274" w:rsidRPr="00325FBC">
        <w:t xml:space="preserve"> </w:t>
      </w:r>
      <w:proofErr w:type="spellStart"/>
      <w:r w:rsidR="00B96274" w:rsidRPr="00325FBC">
        <w:t>stamped</w:t>
      </w:r>
      <w:proofErr w:type="spellEnd"/>
      <w:r w:rsidR="00B96274" w:rsidRPr="00325FBC">
        <w:t xml:space="preserve"> </w:t>
      </w:r>
      <w:proofErr w:type="spellStart"/>
      <w:r w:rsidR="00B96274" w:rsidRPr="00325FBC">
        <w:t>by</w:t>
      </w:r>
      <w:proofErr w:type="spellEnd"/>
      <w:r w:rsidR="00B96274" w:rsidRPr="00325FBC">
        <w:t xml:space="preserve"> </w:t>
      </w:r>
      <w:proofErr w:type="spellStart"/>
      <w:r w:rsidR="00B96274" w:rsidRPr="00325FBC">
        <w:t>all</w:t>
      </w:r>
      <w:proofErr w:type="spellEnd"/>
      <w:r w:rsidR="00B96274" w:rsidRPr="00325FBC">
        <w:t xml:space="preserve"> </w:t>
      </w:r>
      <w:proofErr w:type="spellStart"/>
      <w:r w:rsidR="00B96274" w:rsidRPr="00325FBC">
        <w:t>parties</w:t>
      </w:r>
      <w:proofErr w:type="spellEnd"/>
      <w:r w:rsidR="00B96274" w:rsidRPr="00325FBC">
        <w:t xml:space="preserve">) </w:t>
      </w:r>
      <w:proofErr w:type="spellStart"/>
      <w:r w:rsidR="00B96274" w:rsidRPr="00325FBC">
        <w:t>and</w:t>
      </w:r>
      <w:proofErr w:type="spellEnd"/>
      <w:r w:rsidR="00B96274" w:rsidRPr="00325FBC">
        <w:t xml:space="preserve"> </w:t>
      </w:r>
      <w:proofErr w:type="spellStart"/>
      <w:r w:rsidR="00B96274" w:rsidRPr="00325FBC">
        <w:t>Insurance</w:t>
      </w:r>
      <w:proofErr w:type="spellEnd"/>
      <w:r w:rsidR="00B96274" w:rsidRPr="00325FBC">
        <w:t xml:space="preserve"> </w:t>
      </w:r>
      <w:proofErr w:type="spellStart"/>
      <w:r w:rsidR="00B96274" w:rsidRPr="00325FBC">
        <w:t>Policy</w:t>
      </w:r>
      <w:proofErr w:type="spellEnd"/>
      <w:r w:rsidR="00B96274" w:rsidRPr="00325FBC">
        <w:t xml:space="preserve"> </w:t>
      </w:r>
      <w:proofErr w:type="spellStart"/>
      <w:r w:rsidR="00B96274" w:rsidRPr="00325FBC">
        <w:t>are</w:t>
      </w:r>
      <w:proofErr w:type="spellEnd"/>
      <w:r w:rsidR="00B96274" w:rsidRPr="00325FBC">
        <w:t xml:space="preserve"> </w:t>
      </w:r>
      <w:proofErr w:type="spellStart"/>
      <w:r w:rsidR="00B96274" w:rsidRPr="001969BC">
        <w:rPr>
          <w:b/>
        </w:rPr>
        <w:t>contractual</w:t>
      </w:r>
      <w:proofErr w:type="spellEnd"/>
      <w:r w:rsidR="00B96274" w:rsidRPr="001969BC">
        <w:rPr>
          <w:b/>
        </w:rPr>
        <w:t xml:space="preserve"> </w:t>
      </w:r>
      <w:proofErr w:type="spellStart"/>
      <w:r w:rsidR="00B96274" w:rsidRPr="001969BC">
        <w:rPr>
          <w:b/>
        </w:rPr>
        <w:t>documents</w:t>
      </w:r>
      <w:proofErr w:type="spellEnd"/>
      <w:r w:rsidR="00B96274" w:rsidRPr="00325FBC">
        <w:t xml:space="preserve"> </w:t>
      </w:r>
      <w:proofErr w:type="spellStart"/>
      <w:r w:rsidR="00B96274" w:rsidRPr="00325FBC">
        <w:t>and</w:t>
      </w:r>
      <w:proofErr w:type="spellEnd"/>
      <w:r w:rsidR="00B96274" w:rsidRPr="00325FBC">
        <w:t xml:space="preserve"> </w:t>
      </w:r>
      <w:proofErr w:type="spellStart"/>
      <w:r w:rsidR="00B96274" w:rsidRPr="00325FBC">
        <w:t>they</w:t>
      </w:r>
      <w:proofErr w:type="spellEnd"/>
      <w:r w:rsidR="00B96274" w:rsidRPr="00325FBC">
        <w:t xml:space="preserve"> </w:t>
      </w:r>
      <w:proofErr w:type="spellStart"/>
      <w:r w:rsidR="00B96274" w:rsidRPr="00325FBC">
        <w:t>should</w:t>
      </w:r>
      <w:proofErr w:type="spellEnd"/>
      <w:r w:rsidR="00B96274" w:rsidRPr="00325FBC">
        <w:t xml:space="preserve"> be </w:t>
      </w:r>
      <w:proofErr w:type="spellStart"/>
      <w:r w:rsidR="00B96274" w:rsidRPr="00325FBC">
        <w:t>submitted</w:t>
      </w:r>
      <w:proofErr w:type="spellEnd"/>
      <w:r w:rsidR="00B96274" w:rsidRPr="00325FBC">
        <w:t xml:space="preserve"> </w:t>
      </w:r>
      <w:proofErr w:type="spellStart"/>
      <w:r w:rsidR="00B96274" w:rsidRPr="00325FBC">
        <w:t>to</w:t>
      </w:r>
      <w:proofErr w:type="spellEnd"/>
      <w:r w:rsidR="00B96274" w:rsidRPr="00325FBC">
        <w:t xml:space="preserve"> Gazi </w:t>
      </w:r>
      <w:proofErr w:type="spellStart"/>
      <w:r w:rsidR="00B96274" w:rsidRPr="00325FBC">
        <w:t>University</w:t>
      </w:r>
      <w:proofErr w:type="spellEnd"/>
      <w:r w:rsidR="00B96274" w:rsidRPr="00325FBC">
        <w:t xml:space="preserve"> Erasmus Office</w:t>
      </w:r>
      <w:r w:rsidRPr="00325FBC">
        <w:t xml:space="preserve"> </w:t>
      </w:r>
      <w:proofErr w:type="spellStart"/>
      <w:proofErr w:type="gramStart"/>
      <w:r w:rsidRPr="00325FBC">
        <w:t>by</w:t>
      </w:r>
      <w:proofErr w:type="spellEnd"/>
      <w:r w:rsidRPr="00325FBC">
        <w:t xml:space="preserve"> </w:t>
      </w:r>
      <w:r w:rsidR="001969BC">
        <w:t xml:space="preserve"> </w:t>
      </w:r>
      <w:proofErr w:type="spellStart"/>
      <w:r w:rsidRPr="00325FBC">
        <w:t>the</w:t>
      </w:r>
      <w:proofErr w:type="spellEnd"/>
      <w:proofErr w:type="gramEnd"/>
      <w:r w:rsidRPr="00325FBC">
        <w:t xml:space="preserve"> </w:t>
      </w:r>
      <w:proofErr w:type="spellStart"/>
      <w:r w:rsidRPr="00325FBC">
        <w:t>student</w:t>
      </w:r>
      <w:proofErr w:type="spellEnd"/>
      <w:r w:rsidR="00B96274" w:rsidRPr="00325FBC">
        <w:t xml:space="preserve"> </w:t>
      </w:r>
      <w:proofErr w:type="spellStart"/>
      <w:r w:rsidR="00B96274" w:rsidRPr="00325FBC">
        <w:t>via</w:t>
      </w:r>
      <w:proofErr w:type="spellEnd"/>
      <w:r w:rsidR="00B96274" w:rsidRPr="00325FBC">
        <w:t xml:space="preserve"> e-mail </w:t>
      </w:r>
      <w:proofErr w:type="spellStart"/>
      <w:r w:rsidR="00B96274" w:rsidRPr="00325FBC">
        <w:t>before</w:t>
      </w:r>
      <w:proofErr w:type="spellEnd"/>
      <w:r w:rsidR="00B96274" w:rsidRPr="00325FBC">
        <w:t xml:space="preserve"> </w:t>
      </w:r>
      <w:proofErr w:type="spellStart"/>
      <w:r w:rsidR="00B96274" w:rsidRPr="00325FBC">
        <w:t>the</w:t>
      </w:r>
      <w:proofErr w:type="spellEnd"/>
      <w:r w:rsidR="00B96274" w:rsidRPr="00325FBC">
        <w:t xml:space="preserve"> </w:t>
      </w:r>
      <w:proofErr w:type="spellStart"/>
      <w:r w:rsidR="00B96274" w:rsidRPr="00325FBC">
        <w:t>mobility</w:t>
      </w:r>
      <w:proofErr w:type="spellEnd"/>
      <w:r w:rsidR="00B96274" w:rsidRPr="00325FBC">
        <w:t>.</w:t>
      </w:r>
      <w:r w:rsidR="00B96274">
        <w:rPr>
          <w:b/>
        </w:rPr>
        <w:t xml:space="preserve"> </w:t>
      </w:r>
      <w:proofErr w:type="spellStart"/>
      <w:r w:rsidR="001969BC">
        <w:rPr>
          <w:b/>
        </w:rPr>
        <w:t>The</w:t>
      </w:r>
      <w:proofErr w:type="spellEnd"/>
      <w:r w:rsidR="001969BC">
        <w:rPr>
          <w:b/>
        </w:rPr>
        <w:t xml:space="preserve"> </w:t>
      </w:r>
      <w:proofErr w:type="spellStart"/>
      <w:r w:rsidR="001969BC">
        <w:rPr>
          <w:b/>
        </w:rPr>
        <w:t>grant</w:t>
      </w:r>
      <w:proofErr w:type="spellEnd"/>
      <w:r w:rsidR="001969BC">
        <w:rPr>
          <w:b/>
        </w:rPr>
        <w:t xml:space="preserve"> </w:t>
      </w:r>
      <w:proofErr w:type="spellStart"/>
      <w:r w:rsidR="001969BC">
        <w:rPr>
          <w:b/>
        </w:rPr>
        <w:t>payment</w:t>
      </w:r>
      <w:proofErr w:type="spellEnd"/>
      <w:r w:rsidR="001969BC">
        <w:rPr>
          <w:b/>
        </w:rPr>
        <w:t xml:space="preserve"> </w:t>
      </w:r>
      <w:proofErr w:type="spellStart"/>
      <w:r w:rsidR="001969BC">
        <w:rPr>
          <w:b/>
        </w:rPr>
        <w:t>will</w:t>
      </w:r>
      <w:proofErr w:type="spellEnd"/>
      <w:r w:rsidR="001969BC">
        <w:rPr>
          <w:b/>
        </w:rPr>
        <w:t xml:space="preserve"> not be </w:t>
      </w:r>
      <w:proofErr w:type="gramStart"/>
      <w:r w:rsidR="001969BC">
        <w:rPr>
          <w:b/>
        </w:rPr>
        <w:t>done</w:t>
      </w:r>
      <w:proofErr w:type="gramEnd"/>
      <w:r w:rsidR="001969BC">
        <w:rPr>
          <w:b/>
        </w:rPr>
        <w:t xml:space="preserve"> </w:t>
      </w:r>
      <w:proofErr w:type="spellStart"/>
      <w:r w:rsidR="001969BC">
        <w:rPr>
          <w:b/>
        </w:rPr>
        <w:t>if</w:t>
      </w:r>
      <w:proofErr w:type="spellEnd"/>
      <w:r w:rsidR="001969BC">
        <w:rPr>
          <w:b/>
        </w:rPr>
        <w:t xml:space="preserve"> </w:t>
      </w:r>
      <w:proofErr w:type="spellStart"/>
      <w:r w:rsidR="001969BC">
        <w:rPr>
          <w:b/>
        </w:rPr>
        <w:t>they</w:t>
      </w:r>
      <w:proofErr w:type="spellEnd"/>
      <w:r w:rsidR="001969BC">
        <w:rPr>
          <w:b/>
        </w:rPr>
        <w:t xml:space="preserve"> </w:t>
      </w:r>
      <w:proofErr w:type="spellStart"/>
      <w:r w:rsidR="001969BC">
        <w:rPr>
          <w:b/>
        </w:rPr>
        <w:t>are</w:t>
      </w:r>
      <w:proofErr w:type="spellEnd"/>
      <w:r w:rsidR="001969BC">
        <w:rPr>
          <w:b/>
        </w:rPr>
        <w:t xml:space="preserve"> not </w:t>
      </w:r>
      <w:proofErr w:type="spellStart"/>
      <w:r w:rsidR="001969BC">
        <w:rPr>
          <w:b/>
        </w:rPr>
        <w:t>present</w:t>
      </w:r>
      <w:proofErr w:type="spellEnd"/>
      <w:r w:rsidR="001969BC">
        <w:rPr>
          <w:b/>
        </w:rPr>
        <w:t>.</w:t>
      </w:r>
    </w:p>
    <w:p w:rsidR="00E31A8D" w:rsidRDefault="00E31A8D" w:rsidP="006C4FBF">
      <w:pPr>
        <w:pStyle w:val="ListeParagraf"/>
        <w:ind w:left="360"/>
        <w:jc w:val="both"/>
        <w:rPr>
          <w:b/>
        </w:rPr>
      </w:pPr>
    </w:p>
    <w:p w:rsidR="00E31A8D" w:rsidRDefault="00E31A8D" w:rsidP="006C4FBF">
      <w:pPr>
        <w:pStyle w:val="ListeParagraf"/>
        <w:ind w:left="360"/>
        <w:jc w:val="both"/>
        <w:rPr>
          <w:b/>
        </w:rPr>
      </w:pPr>
      <w:r>
        <w:rPr>
          <w:b/>
        </w:rPr>
        <w:t xml:space="preserve">2.3.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health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insurance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which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valid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Turkey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covering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period</w:t>
      </w:r>
      <w:proofErr w:type="spellEnd"/>
      <w:r>
        <w:rPr>
          <w:b/>
        </w:rPr>
        <w:t xml:space="preserve">. </w:t>
      </w:r>
    </w:p>
    <w:p w:rsidR="006C4FBF" w:rsidRDefault="006C4FBF" w:rsidP="006C4FBF">
      <w:pPr>
        <w:pStyle w:val="ListeParagraf"/>
        <w:ind w:left="360"/>
        <w:jc w:val="both"/>
        <w:rPr>
          <w:b/>
        </w:rPr>
      </w:pPr>
    </w:p>
    <w:p w:rsidR="006C4FBF" w:rsidRPr="006C4FBF" w:rsidRDefault="006C4FBF" w:rsidP="006C4FBF">
      <w:pPr>
        <w:pStyle w:val="ListeParagraf"/>
        <w:ind w:left="360"/>
        <w:jc w:val="both"/>
        <w:rPr>
          <w:b/>
        </w:rPr>
      </w:pPr>
    </w:p>
    <w:p w:rsidR="006C4FBF" w:rsidRDefault="006C4FBF" w:rsidP="006C4FBF">
      <w:pPr>
        <w:pStyle w:val="ListeParagraf"/>
        <w:ind w:left="360"/>
        <w:jc w:val="both"/>
      </w:pPr>
    </w:p>
    <w:p w:rsidR="007A1CE0" w:rsidRDefault="006C4FBF" w:rsidP="006C4FBF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Grant </w:t>
      </w:r>
      <w:proofErr w:type="spellStart"/>
      <w:r>
        <w:rPr>
          <w:b/>
        </w:rPr>
        <w:t>Payment</w:t>
      </w:r>
      <w:proofErr w:type="spellEnd"/>
    </w:p>
    <w:p w:rsidR="001969BC" w:rsidRPr="001969BC" w:rsidRDefault="001969BC" w:rsidP="001969BC">
      <w:pPr>
        <w:jc w:val="both"/>
      </w:pPr>
      <w:r>
        <w:t xml:space="preserve"> </w:t>
      </w:r>
      <w:proofErr w:type="spellStart"/>
      <w:r w:rsidRPr="001969BC">
        <w:t>Upon</w:t>
      </w:r>
      <w:proofErr w:type="spellEnd"/>
      <w:r w:rsidRPr="001969BC">
        <w:t xml:space="preserve"> </w:t>
      </w:r>
      <w:proofErr w:type="spellStart"/>
      <w:r w:rsidRPr="001969BC">
        <w:t>their</w:t>
      </w:r>
      <w:proofErr w:type="spellEnd"/>
      <w:r w:rsidRPr="001969BC">
        <w:t xml:space="preserve"> </w:t>
      </w:r>
      <w:proofErr w:type="spellStart"/>
      <w:r w:rsidRPr="001969BC">
        <w:t>arrival</w:t>
      </w:r>
      <w:proofErr w:type="spellEnd"/>
      <w:r w:rsidRPr="001969BC">
        <w:t xml:space="preserve">,  </w:t>
      </w:r>
      <w:proofErr w:type="spellStart"/>
      <w:r w:rsidRPr="001969BC">
        <w:t>the</w:t>
      </w:r>
      <w:proofErr w:type="spellEnd"/>
      <w:r w:rsidRPr="001969BC">
        <w:t xml:space="preserve"> </w:t>
      </w:r>
      <w:proofErr w:type="spellStart"/>
      <w:r w:rsidRPr="001969BC">
        <w:t>students</w:t>
      </w:r>
      <w:proofErr w:type="spellEnd"/>
      <w:r w:rsidRPr="001969BC">
        <w:t xml:space="preserve"> </w:t>
      </w:r>
      <w:proofErr w:type="spellStart"/>
      <w:r w:rsidRPr="001969BC">
        <w:t>are</w:t>
      </w:r>
      <w:proofErr w:type="spellEnd"/>
      <w:r w:rsidRPr="001969BC">
        <w:t xml:space="preserve"> </w:t>
      </w:r>
      <w:proofErr w:type="spellStart"/>
      <w:r w:rsidRPr="001969BC">
        <w:t>supposed</w:t>
      </w:r>
      <w:proofErr w:type="spellEnd"/>
      <w:r w:rsidRPr="001969BC">
        <w:t xml:space="preserve"> </w:t>
      </w:r>
      <w:proofErr w:type="spellStart"/>
      <w:r w:rsidRPr="001969BC">
        <w:t>to</w:t>
      </w:r>
      <w:proofErr w:type="spellEnd"/>
      <w:r w:rsidRPr="001969BC">
        <w:t xml:space="preserve"> </w:t>
      </w:r>
      <w:proofErr w:type="spellStart"/>
      <w:r w:rsidRPr="001969BC">
        <w:t>open</w:t>
      </w:r>
      <w:proofErr w:type="spellEnd"/>
      <w:r w:rsidRPr="001969BC">
        <w:t xml:space="preserve"> a bank </w:t>
      </w:r>
      <w:proofErr w:type="spellStart"/>
      <w:r w:rsidRPr="001969BC">
        <w:t>account</w:t>
      </w:r>
      <w:proofErr w:type="spellEnd"/>
      <w:r w:rsidRPr="001969BC">
        <w:t xml:space="preserve"> in </w:t>
      </w:r>
      <w:proofErr w:type="spellStart"/>
      <w:r w:rsidRPr="001969BC">
        <w:t>the</w:t>
      </w:r>
      <w:proofErr w:type="spellEnd"/>
      <w:r w:rsidRPr="001969BC">
        <w:t xml:space="preserve"> </w:t>
      </w:r>
      <w:proofErr w:type="spellStart"/>
      <w:r w:rsidRPr="001969BC">
        <w:t>campus</w:t>
      </w:r>
      <w:proofErr w:type="spellEnd"/>
      <w:r w:rsidRPr="001969BC">
        <w:t xml:space="preserve">.  </w:t>
      </w:r>
    </w:p>
    <w:p w:rsidR="00325FBC" w:rsidRDefault="00B96274" w:rsidP="001969BC">
      <w:pPr>
        <w:jc w:val="both"/>
      </w:pPr>
      <w:r w:rsidRPr="00325FBC">
        <w:t xml:space="preserve"> </w:t>
      </w:r>
      <w:proofErr w:type="spellStart"/>
      <w:r w:rsidRPr="00325FBC">
        <w:t>If</w:t>
      </w:r>
      <w:proofErr w:type="spellEnd"/>
      <w:r w:rsidRPr="00325FBC">
        <w:t xml:space="preserve"> </w:t>
      </w:r>
      <w:proofErr w:type="spellStart"/>
      <w:r w:rsidRPr="00325FBC">
        <w:t>the</w:t>
      </w:r>
      <w:proofErr w:type="spellEnd"/>
      <w:r w:rsidRPr="00325FBC">
        <w:t xml:space="preserve"> </w:t>
      </w:r>
      <w:proofErr w:type="spellStart"/>
      <w:r w:rsidRPr="00325FBC">
        <w:t>contractual</w:t>
      </w:r>
      <w:proofErr w:type="spellEnd"/>
      <w:r w:rsidRPr="00325FBC">
        <w:t xml:space="preserve"> </w:t>
      </w:r>
      <w:proofErr w:type="spellStart"/>
      <w:proofErr w:type="gramStart"/>
      <w:r w:rsidRPr="00325FBC">
        <w:t>documents</w:t>
      </w:r>
      <w:proofErr w:type="spellEnd"/>
      <w:r w:rsidRPr="00325FBC">
        <w:t xml:space="preserve"> </w:t>
      </w:r>
      <w:r w:rsidR="00325FBC">
        <w:t xml:space="preserve"> </w:t>
      </w:r>
      <w:proofErr w:type="spellStart"/>
      <w:r w:rsidRPr="00325FBC">
        <w:t>are</w:t>
      </w:r>
      <w:proofErr w:type="spellEnd"/>
      <w:proofErr w:type="gramEnd"/>
      <w:r w:rsidRPr="00325FBC">
        <w:t xml:space="preserve"> </w:t>
      </w:r>
      <w:proofErr w:type="spellStart"/>
      <w:r w:rsidR="00325FBC" w:rsidRPr="00325FBC">
        <w:t>present</w:t>
      </w:r>
      <w:proofErr w:type="spellEnd"/>
      <w:r w:rsidRPr="00325FBC">
        <w:t xml:space="preserve">  </w:t>
      </w:r>
      <w:proofErr w:type="spellStart"/>
      <w:r w:rsidRPr="00325FBC">
        <w:t>the</w:t>
      </w:r>
      <w:proofErr w:type="spellEnd"/>
      <w:r w:rsidRPr="00325FBC">
        <w:t xml:space="preserve"> </w:t>
      </w:r>
      <w:proofErr w:type="spellStart"/>
      <w:r w:rsidRPr="00325FBC">
        <w:rPr>
          <w:b/>
        </w:rPr>
        <w:t>grant</w:t>
      </w:r>
      <w:proofErr w:type="spellEnd"/>
      <w:r w:rsidRPr="00325FBC">
        <w:rPr>
          <w:b/>
        </w:rPr>
        <w:t xml:space="preserve"> </w:t>
      </w:r>
      <w:proofErr w:type="spellStart"/>
      <w:r w:rsidRPr="00325FBC">
        <w:rPr>
          <w:b/>
        </w:rPr>
        <w:t>agreement</w:t>
      </w:r>
      <w:proofErr w:type="spellEnd"/>
      <w:r w:rsidRPr="00325FBC">
        <w:t xml:space="preserve"> is </w:t>
      </w:r>
      <w:proofErr w:type="spellStart"/>
      <w:r w:rsidRPr="00325FBC">
        <w:t>signed</w:t>
      </w:r>
      <w:proofErr w:type="spellEnd"/>
      <w:r w:rsidRPr="00325FBC">
        <w:t xml:space="preserve"> </w:t>
      </w:r>
      <w:proofErr w:type="spellStart"/>
      <w:r w:rsidR="00325FBC" w:rsidRPr="00325FBC">
        <w:t>between</w:t>
      </w:r>
      <w:proofErr w:type="spellEnd"/>
      <w:r w:rsidR="00325FBC" w:rsidRPr="00325FBC">
        <w:t xml:space="preserve"> Gazi </w:t>
      </w:r>
      <w:proofErr w:type="spellStart"/>
      <w:r w:rsidR="00325FBC" w:rsidRPr="00325FBC">
        <w:t>University</w:t>
      </w:r>
      <w:proofErr w:type="spellEnd"/>
      <w:r w:rsidR="00325FBC" w:rsidRPr="00325FBC">
        <w:t xml:space="preserve"> </w:t>
      </w:r>
      <w:proofErr w:type="spellStart"/>
      <w:r w:rsidR="00325FBC" w:rsidRPr="00325FBC">
        <w:t>and</w:t>
      </w:r>
      <w:proofErr w:type="spellEnd"/>
      <w:r w:rsidR="00325FBC" w:rsidRPr="00325FBC">
        <w:t xml:space="preserve"> </w:t>
      </w:r>
      <w:proofErr w:type="spellStart"/>
      <w:r w:rsidR="00325FBC" w:rsidRPr="00325FBC">
        <w:t>the</w:t>
      </w:r>
      <w:proofErr w:type="spellEnd"/>
      <w:r w:rsidR="00325FBC" w:rsidRPr="00325FBC">
        <w:t xml:space="preserve"> </w:t>
      </w:r>
      <w:proofErr w:type="spellStart"/>
      <w:r w:rsidR="00325FBC" w:rsidRPr="00325FBC">
        <w:t>student</w:t>
      </w:r>
      <w:proofErr w:type="spellEnd"/>
      <w:r w:rsidR="00325FBC" w:rsidRPr="00325FBC">
        <w:t>.</w:t>
      </w:r>
      <w:r w:rsidR="00325FBC">
        <w:t xml:space="preserve"> </w:t>
      </w:r>
      <w:proofErr w:type="spellStart"/>
      <w:r w:rsidR="00325FBC">
        <w:t>After</w:t>
      </w:r>
      <w:proofErr w:type="spellEnd"/>
      <w:r w:rsidR="00325FBC">
        <w:t xml:space="preserve"> </w:t>
      </w:r>
      <w:proofErr w:type="spellStart"/>
      <w:r w:rsidR="00325FBC">
        <w:t>the</w:t>
      </w:r>
      <w:proofErr w:type="spellEnd"/>
      <w:r w:rsidR="00325FBC">
        <w:t xml:space="preserve"> </w:t>
      </w:r>
      <w:proofErr w:type="spellStart"/>
      <w:r w:rsidR="00325FBC">
        <w:t>agreement</w:t>
      </w:r>
      <w:proofErr w:type="spellEnd"/>
      <w:r w:rsidR="00325FBC">
        <w:t xml:space="preserve">  %80 of </w:t>
      </w:r>
      <w:proofErr w:type="spellStart"/>
      <w:r w:rsidR="00325FBC">
        <w:t>the</w:t>
      </w:r>
      <w:proofErr w:type="spellEnd"/>
      <w:r w:rsidR="00325FBC">
        <w:t xml:space="preserve"> total </w:t>
      </w:r>
      <w:proofErr w:type="spellStart"/>
      <w:r w:rsidR="00325FBC">
        <w:t>grant</w:t>
      </w:r>
      <w:proofErr w:type="spellEnd"/>
      <w:r w:rsidR="00325FBC">
        <w:t xml:space="preserve"> is </w:t>
      </w:r>
      <w:proofErr w:type="spellStart"/>
      <w:r w:rsidR="00325FBC">
        <w:t>paid</w:t>
      </w:r>
      <w:proofErr w:type="spellEnd"/>
      <w:r w:rsidR="00325FBC">
        <w:t xml:space="preserve"> </w:t>
      </w:r>
      <w:proofErr w:type="spellStart"/>
      <w:r w:rsidR="00325FBC">
        <w:t>to</w:t>
      </w:r>
      <w:proofErr w:type="spellEnd"/>
      <w:r w:rsidR="00325FBC">
        <w:t xml:space="preserve"> </w:t>
      </w:r>
      <w:proofErr w:type="spellStart"/>
      <w:r w:rsidR="00325FBC">
        <w:t>the</w:t>
      </w:r>
      <w:proofErr w:type="spellEnd"/>
      <w:r w:rsidR="00325FBC">
        <w:t xml:space="preserve"> </w:t>
      </w:r>
      <w:proofErr w:type="spellStart"/>
      <w:r w:rsidR="00325FBC">
        <w:t>student</w:t>
      </w:r>
      <w:proofErr w:type="spellEnd"/>
      <w:r w:rsidR="00325FBC">
        <w:t xml:space="preserve">. </w:t>
      </w:r>
      <w:proofErr w:type="spellStart"/>
      <w:r w:rsidR="00325FBC">
        <w:t>The</w:t>
      </w:r>
      <w:proofErr w:type="spellEnd"/>
      <w:r w:rsidR="00325FBC">
        <w:t xml:space="preserve"> %20 of </w:t>
      </w:r>
      <w:proofErr w:type="spellStart"/>
      <w:r w:rsidR="001969BC">
        <w:t>the</w:t>
      </w:r>
      <w:proofErr w:type="spellEnd"/>
      <w:r w:rsidR="001969BC">
        <w:t xml:space="preserve"> total </w:t>
      </w:r>
      <w:proofErr w:type="spellStart"/>
      <w:r w:rsidR="001969BC">
        <w:t>grant</w:t>
      </w:r>
      <w:proofErr w:type="spellEnd"/>
      <w:r w:rsidR="001969BC">
        <w:t xml:space="preserve"> is </w:t>
      </w:r>
      <w:proofErr w:type="spellStart"/>
      <w:r w:rsidR="001969BC">
        <w:t>paid</w:t>
      </w:r>
      <w:proofErr w:type="spellEnd"/>
      <w:r w:rsidR="001969BC">
        <w:t xml:space="preserve"> </w:t>
      </w:r>
      <w:proofErr w:type="spellStart"/>
      <w:r w:rsidR="001969BC">
        <w:t>after</w:t>
      </w:r>
      <w:proofErr w:type="spellEnd"/>
      <w:r w:rsidR="001969BC">
        <w:t xml:space="preserve"> </w:t>
      </w:r>
      <w:proofErr w:type="spellStart"/>
      <w:r w:rsidR="001969BC">
        <w:t>the</w:t>
      </w:r>
      <w:proofErr w:type="spellEnd"/>
      <w:r w:rsidR="001969BC">
        <w:t xml:space="preserve"> </w:t>
      </w:r>
      <w:proofErr w:type="spellStart"/>
      <w:r w:rsidR="001969BC">
        <w:t>mobility</w:t>
      </w:r>
      <w:proofErr w:type="spellEnd"/>
      <w:r w:rsidR="001969BC">
        <w:t xml:space="preserve"> </w:t>
      </w:r>
      <w:r w:rsidR="00AC54E2">
        <w:t>.</w:t>
      </w:r>
    </w:p>
    <w:p w:rsidR="001969BC" w:rsidRDefault="001969BC" w:rsidP="001969BC">
      <w:pPr>
        <w:jc w:val="both"/>
      </w:pPr>
      <w:r>
        <w:t xml:space="preserve">Erasmus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is 800 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is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dist</w:t>
      </w:r>
      <w:r w:rsidR="005F6452">
        <w:t>ance</w:t>
      </w:r>
      <w:proofErr w:type="spellEnd"/>
      <w:r>
        <w:t xml:space="preserve"> </w:t>
      </w:r>
      <w:r w:rsidR="005F6452">
        <w:t>at</w:t>
      </w:r>
      <w:r w:rsidR="00F429CE">
        <w:t xml:space="preserve"> </w:t>
      </w:r>
      <w:proofErr w:type="spellStart"/>
      <w:r w:rsidR="00F429CE">
        <w:t>distance</w:t>
      </w:r>
      <w:proofErr w:type="spellEnd"/>
      <w:r w:rsidR="00F429CE">
        <w:t xml:space="preserve"> </w:t>
      </w:r>
      <w:proofErr w:type="spellStart"/>
      <w:r w:rsidR="00F429CE">
        <w:t>calculator</w:t>
      </w:r>
      <w:proofErr w:type="spellEnd"/>
      <w:r w:rsidR="00F429CE">
        <w:t xml:space="preserve"> on </w:t>
      </w:r>
      <w:proofErr w:type="spellStart"/>
      <w:r w:rsidR="00F429CE">
        <w:t>the</w:t>
      </w:r>
      <w:proofErr w:type="spellEnd"/>
      <w:r w:rsidR="00F429CE">
        <w:t xml:space="preserve"> link </w:t>
      </w:r>
      <w:hyperlink r:id="rId8" w:history="1">
        <w:r w:rsidR="00F429CE" w:rsidRPr="00867FC3">
          <w:rPr>
            <w:rStyle w:val="Kpr"/>
          </w:rPr>
          <w:t>https://ec.europa.eu/programmes/erasmus-plus/resources/distance-calculator_en</w:t>
        </w:r>
      </w:hyperlink>
      <w:r w:rsidR="00F429CE">
        <w:t xml:space="preserve"> </w:t>
      </w:r>
    </w:p>
    <w:p w:rsidR="008C49B8" w:rsidRDefault="008C49B8" w:rsidP="001969BC">
      <w:pPr>
        <w:jc w:val="both"/>
      </w:pPr>
    </w:p>
    <w:p w:rsidR="008C49B8" w:rsidRPr="008C49B8" w:rsidRDefault="008C49B8" w:rsidP="008C49B8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8C49B8">
        <w:rPr>
          <w:b/>
        </w:rPr>
        <w:t>Transcript</w:t>
      </w:r>
      <w:proofErr w:type="spellEnd"/>
      <w:r w:rsidRPr="008C49B8">
        <w:rPr>
          <w:b/>
        </w:rPr>
        <w:t xml:space="preserve"> of </w:t>
      </w:r>
      <w:proofErr w:type="spellStart"/>
      <w:r w:rsidRPr="008C49B8">
        <w:rPr>
          <w:b/>
        </w:rPr>
        <w:t>Records</w:t>
      </w:r>
      <w:proofErr w:type="spellEnd"/>
      <w:r w:rsidRPr="008C49B8">
        <w:rPr>
          <w:b/>
        </w:rPr>
        <w:t xml:space="preserve"> </w:t>
      </w:r>
      <w:proofErr w:type="spellStart"/>
      <w:r w:rsidRPr="008C49B8">
        <w:rPr>
          <w:b/>
        </w:rPr>
        <w:t>and</w:t>
      </w:r>
      <w:proofErr w:type="spellEnd"/>
      <w:r w:rsidRPr="008C49B8">
        <w:rPr>
          <w:b/>
        </w:rPr>
        <w:t xml:space="preserve"> </w:t>
      </w:r>
      <w:proofErr w:type="spellStart"/>
      <w:r w:rsidRPr="008C49B8">
        <w:rPr>
          <w:b/>
        </w:rPr>
        <w:t>Certificate</w:t>
      </w:r>
      <w:proofErr w:type="spellEnd"/>
      <w:r w:rsidRPr="008C49B8">
        <w:rPr>
          <w:b/>
        </w:rPr>
        <w:t xml:space="preserve"> of </w:t>
      </w:r>
      <w:proofErr w:type="spellStart"/>
      <w:r w:rsidRPr="008C49B8">
        <w:rPr>
          <w:b/>
        </w:rPr>
        <w:t>Attendance</w:t>
      </w:r>
      <w:proofErr w:type="spellEnd"/>
    </w:p>
    <w:p w:rsidR="008C49B8" w:rsidRDefault="008C49B8" w:rsidP="008C49B8">
      <w:pPr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Gazi </w:t>
      </w:r>
      <w:proofErr w:type="spellStart"/>
      <w:r>
        <w:t>University</w:t>
      </w:r>
      <w:proofErr w:type="spellEnd"/>
      <w:r>
        <w:t xml:space="preserve"> Erasmus Office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of </w:t>
      </w:r>
      <w:proofErr w:type="spellStart"/>
      <w:proofErr w:type="gramStart"/>
      <w:r>
        <w:t>Records</w:t>
      </w:r>
      <w:proofErr w:type="spellEnd"/>
      <w:r>
        <w:t xml:space="preserve">  </w:t>
      </w:r>
      <w:proofErr w:type="spellStart"/>
      <w:r>
        <w:t>and</w:t>
      </w:r>
      <w:proofErr w:type="spellEnd"/>
      <w:proofErr w:type="gramEnd"/>
      <w:r>
        <w:t xml:space="preserve">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e-mail. </w:t>
      </w:r>
    </w:p>
    <w:p w:rsidR="005F6452" w:rsidRDefault="005F6452" w:rsidP="001969BC">
      <w:pPr>
        <w:jc w:val="both"/>
      </w:pPr>
    </w:p>
    <w:p w:rsidR="005F6452" w:rsidRPr="005F6452" w:rsidRDefault="005F6452" w:rsidP="005F6452">
      <w:pPr>
        <w:pStyle w:val="ListeParagraf"/>
        <w:numPr>
          <w:ilvl w:val="0"/>
          <w:numId w:val="1"/>
        </w:numPr>
        <w:jc w:val="both"/>
        <w:rPr>
          <w:b/>
        </w:rPr>
      </w:pPr>
      <w:r w:rsidRPr="005F6452">
        <w:rPr>
          <w:b/>
        </w:rPr>
        <w:t xml:space="preserve"> </w:t>
      </w:r>
      <w:proofErr w:type="spellStart"/>
      <w:r w:rsidRPr="005F6452">
        <w:rPr>
          <w:b/>
        </w:rPr>
        <w:t>Recognition</w:t>
      </w:r>
      <w:proofErr w:type="spellEnd"/>
    </w:p>
    <w:p w:rsidR="005F6452" w:rsidRDefault="005F6452" w:rsidP="005F6452">
      <w:pPr>
        <w:jc w:val="both"/>
      </w:pPr>
      <w:proofErr w:type="spellStart"/>
      <w:r>
        <w:t>It</w:t>
      </w:r>
      <w:proofErr w:type="spellEnd"/>
      <w:r>
        <w:t xml:space="preserve"> is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as </w:t>
      </w:r>
      <w:proofErr w:type="spellStart"/>
      <w:r>
        <w:t>stipulated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inter-institutional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Learning </w:t>
      </w:r>
      <w:proofErr w:type="spellStart"/>
      <w:r>
        <w:t>Agreement</w:t>
      </w:r>
      <w:proofErr w:type="spellEnd"/>
      <w:r>
        <w:t xml:space="preserve">. </w:t>
      </w:r>
    </w:p>
    <w:p w:rsidR="005F6452" w:rsidRDefault="005F6452" w:rsidP="005F6452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of </w:t>
      </w:r>
      <w:proofErr w:type="spellStart"/>
      <w:r>
        <w:t>Records</w:t>
      </w:r>
      <w:proofErr w:type="spellEnd"/>
      <w:r>
        <w:t>.</w:t>
      </w:r>
    </w:p>
    <w:p w:rsidR="005F6452" w:rsidRDefault="005F6452" w:rsidP="005F6452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an </w:t>
      </w:r>
      <w:proofErr w:type="gramStart"/>
      <w:r>
        <w:t>online</w:t>
      </w:r>
      <w:proofErr w:type="gramEnd"/>
      <w:r>
        <w:t xml:space="preserve"> EU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on </w:t>
      </w:r>
      <w:proofErr w:type="spellStart"/>
      <w:r>
        <w:t>recognition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>.</w:t>
      </w:r>
    </w:p>
    <w:p w:rsidR="008C49B8" w:rsidRDefault="008C49B8" w:rsidP="005F6452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of </w:t>
      </w:r>
      <w:proofErr w:type="spellStart"/>
      <w:r>
        <w:t>Record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:rsidR="008C49B8" w:rsidRDefault="008C49B8" w:rsidP="008C49B8">
      <w:pPr>
        <w:pStyle w:val="ListeParagraf"/>
        <w:numPr>
          <w:ilvl w:val="0"/>
          <w:numId w:val="5"/>
        </w:numPr>
        <w:jc w:val="both"/>
      </w:pPr>
      <w:proofErr w:type="spellStart"/>
      <w:r>
        <w:t>Original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</w:p>
    <w:p w:rsidR="008C49B8" w:rsidRDefault="008C49B8" w:rsidP="008C49B8">
      <w:pPr>
        <w:pStyle w:val="ListeParagraf"/>
        <w:numPr>
          <w:ilvl w:val="0"/>
          <w:numId w:val="5"/>
        </w:numPr>
        <w:jc w:val="both"/>
      </w:pPr>
      <w:proofErr w:type="spellStart"/>
      <w:r>
        <w:t>Original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</w:p>
    <w:p w:rsidR="008C49B8" w:rsidRDefault="008C49B8" w:rsidP="008C49B8">
      <w:pPr>
        <w:pStyle w:val="ListeParagraf"/>
        <w:numPr>
          <w:ilvl w:val="0"/>
          <w:numId w:val="5"/>
        </w:numPr>
        <w:jc w:val="both"/>
      </w:pPr>
      <w:proofErr w:type="spellStart"/>
      <w:r>
        <w:lastRenderedPageBreak/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stated</w:t>
      </w:r>
      <w:proofErr w:type="spellEnd"/>
      <w:r>
        <w:t xml:space="preserve"> </w:t>
      </w:r>
      <w:r w:rsidR="00663905">
        <w:t>in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transcipt</w:t>
      </w:r>
      <w:proofErr w:type="spellEnd"/>
      <w:r>
        <w:t xml:space="preserve"> of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at Gazi </w:t>
      </w:r>
      <w:proofErr w:type="spellStart"/>
      <w:r>
        <w:t>University</w:t>
      </w:r>
      <w:proofErr w:type="spellEnd"/>
      <w:r>
        <w:t>.</w:t>
      </w:r>
    </w:p>
    <w:p w:rsidR="00663905" w:rsidRDefault="00663905" w:rsidP="008C49B8">
      <w:pPr>
        <w:pStyle w:val="ListeParagraf"/>
        <w:numPr>
          <w:ilvl w:val="0"/>
          <w:numId w:val="5"/>
        </w:numPr>
        <w:jc w:val="both"/>
      </w:pPr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2F60FD">
        <w:t>successfully</w:t>
      </w:r>
      <w:proofErr w:type="spellEnd"/>
      <w:r w:rsidR="002F60FD">
        <w:t xml:space="preserve"> </w:t>
      </w:r>
      <w:proofErr w:type="spellStart"/>
      <w:r w:rsidR="002F60FD">
        <w:t>completed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Transcipt</w:t>
      </w:r>
      <w:proofErr w:type="spellEnd"/>
      <w:r>
        <w:t xml:space="preserve"> of </w:t>
      </w:r>
      <w:proofErr w:type="spellStart"/>
      <w:r>
        <w:t>Records</w:t>
      </w:r>
      <w:proofErr w:type="spellEnd"/>
      <w:r>
        <w:t xml:space="preserve">.  </w:t>
      </w:r>
    </w:p>
    <w:p w:rsidR="001969BC" w:rsidRDefault="001969BC" w:rsidP="001969BC">
      <w:pPr>
        <w:jc w:val="both"/>
      </w:pPr>
    </w:p>
    <w:p w:rsidR="006C4FBF" w:rsidRPr="006C4FBF" w:rsidRDefault="006C4FBF" w:rsidP="006C4FBF">
      <w:pPr>
        <w:ind w:left="360"/>
        <w:jc w:val="both"/>
        <w:rPr>
          <w:b/>
        </w:rPr>
      </w:pPr>
    </w:p>
    <w:p w:rsidR="00F0769C" w:rsidRPr="00284CA6" w:rsidRDefault="00F0769C" w:rsidP="00C37EB2">
      <w:pPr>
        <w:pStyle w:val="ListeParagraf"/>
        <w:jc w:val="both"/>
      </w:pPr>
    </w:p>
    <w:p w:rsidR="00F0769C" w:rsidRDefault="00F0769C" w:rsidP="00C37EB2">
      <w:pPr>
        <w:pStyle w:val="ListeParagraf"/>
        <w:jc w:val="both"/>
        <w:rPr>
          <w:b/>
        </w:rPr>
      </w:pPr>
    </w:p>
    <w:p w:rsidR="00F0769C" w:rsidRPr="00F0769C" w:rsidRDefault="00F0769C" w:rsidP="00F0769C">
      <w:pPr>
        <w:pStyle w:val="ListeParagraf"/>
        <w:jc w:val="both"/>
        <w:rPr>
          <w:b/>
        </w:rPr>
      </w:pPr>
    </w:p>
    <w:p w:rsidR="00F0769C" w:rsidRPr="00F0769C" w:rsidRDefault="00F0769C" w:rsidP="00F0769C">
      <w:pPr>
        <w:jc w:val="both"/>
        <w:rPr>
          <w:b/>
        </w:rPr>
      </w:pPr>
    </w:p>
    <w:p w:rsidR="008D2B96" w:rsidRDefault="008D2B96" w:rsidP="00A00F70">
      <w:pPr>
        <w:rPr>
          <w:b/>
        </w:rPr>
      </w:pPr>
    </w:p>
    <w:p w:rsidR="008D2B96" w:rsidRPr="00A00F70" w:rsidRDefault="008D2B96" w:rsidP="00A00F70">
      <w:pPr>
        <w:rPr>
          <w:b/>
        </w:rPr>
      </w:pPr>
    </w:p>
    <w:sectPr w:rsidR="008D2B96" w:rsidRPr="00A00F70" w:rsidSect="0079485E">
      <w:pgSz w:w="11906" w:h="16838"/>
      <w:pgMar w:top="1701" w:right="155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F0"/>
    <w:multiLevelType w:val="hybridMultilevel"/>
    <w:tmpl w:val="91E6BAF6"/>
    <w:lvl w:ilvl="0" w:tplc="B476B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3B24"/>
    <w:multiLevelType w:val="hybridMultilevel"/>
    <w:tmpl w:val="BFE65A1C"/>
    <w:lvl w:ilvl="0" w:tplc="2108A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3AAA"/>
    <w:multiLevelType w:val="hybridMultilevel"/>
    <w:tmpl w:val="3DF2C0C6"/>
    <w:lvl w:ilvl="0" w:tplc="4DD09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82C54"/>
    <w:multiLevelType w:val="hybridMultilevel"/>
    <w:tmpl w:val="E66421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127BC"/>
    <w:multiLevelType w:val="multilevel"/>
    <w:tmpl w:val="F0EAD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EE"/>
    <w:rsid w:val="00023788"/>
    <w:rsid w:val="00046E00"/>
    <w:rsid w:val="00061078"/>
    <w:rsid w:val="001969BC"/>
    <w:rsid w:val="00284CA6"/>
    <w:rsid w:val="002F60FD"/>
    <w:rsid w:val="00311D3A"/>
    <w:rsid w:val="00325FBC"/>
    <w:rsid w:val="003E254D"/>
    <w:rsid w:val="005F23A2"/>
    <w:rsid w:val="005F6452"/>
    <w:rsid w:val="00663905"/>
    <w:rsid w:val="006C4D1C"/>
    <w:rsid w:val="006C4FBF"/>
    <w:rsid w:val="0079485E"/>
    <w:rsid w:val="007A1CE0"/>
    <w:rsid w:val="008C49B8"/>
    <w:rsid w:val="008D2B96"/>
    <w:rsid w:val="008E3FC9"/>
    <w:rsid w:val="00946CB4"/>
    <w:rsid w:val="00A00F70"/>
    <w:rsid w:val="00A5522C"/>
    <w:rsid w:val="00AC54E2"/>
    <w:rsid w:val="00B96274"/>
    <w:rsid w:val="00BB4F75"/>
    <w:rsid w:val="00BC46EE"/>
    <w:rsid w:val="00C37EB2"/>
    <w:rsid w:val="00E31A8D"/>
    <w:rsid w:val="00EE197B"/>
    <w:rsid w:val="00F0769C"/>
    <w:rsid w:val="00F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FB4D9-CE59-4448-9D75-24127FEF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46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D2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resources/distance-calculator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bp.gazi.edu.tr//?lang=1&amp;basli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smus.gazi.edu.tr/posts/view/title/for-incoming-students-103344?siteUri=erasmus" TargetMode="External"/><Relationship Id="rId5" Type="http://schemas.openxmlformats.org/officeDocument/2006/relationships/hyperlink" Target="mailto:erasmus@gazi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İMİ</cp:lastModifiedBy>
  <cp:revision>4</cp:revision>
  <dcterms:created xsi:type="dcterms:W3CDTF">2020-03-04T08:32:00Z</dcterms:created>
  <dcterms:modified xsi:type="dcterms:W3CDTF">2024-10-09T06:29:00Z</dcterms:modified>
</cp:coreProperties>
</file>